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183E4" w14:textId="77777777" w:rsidR="00173DC2" w:rsidRDefault="009A43AA">
      <w:pPr>
        <w:pStyle w:val="a4"/>
        <w:spacing w:before="74"/>
      </w:pPr>
      <w:r>
        <w:rPr>
          <w:color w:val="006FC0"/>
        </w:rPr>
        <w:t>Система совместной воспитательной работы «Воспитываем</w:t>
      </w:r>
      <w:r>
        <w:rPr>
          <w:color w:val="006FC0"/>
          <w:spacing w:val="-87"/>
        </w:rPr>
        <w:t xml:space="preserve"> </w:t>
      </w:r>
      <w:r>
        <w:rPr>
          <w:color w:val="006FC0"/>
        </w:rPr>
        <w:t>вместе»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с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родителями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(законными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представителями)</w:t>
      </w:r>
    </w:p>
    <w:p w14:paraId="4F1DAFBF" w14:textId="636CCAF9" w:rsidR="00173DC2" w:rsidRDefault="009A43AA">
      <w:pPr>
        <w:pStyle w:val="a4"/>
        <w:ind w:left="1364" w:right="1373"/>
      </w:pPr>
      <w:r>
        <w:rPr>
          <w:color w:val="006FC0"/>
        </w:rPr>
        <w:t>воспитанников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и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социальными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институтами</w:t>
      </w:r>
      <w:r>
        <w:rPr>
          <w:color w:val="006FC0"/>
          <w:spacing w:val="-87"/>
        </w:rPr>
        <w:t xml:space="preserve"> </w:t>
      </w:r>
      <w:r>
        <w:rPr>
          <w:color w:val="006FC0"/>
        </w:rPr>
        <w:t>МАДОУ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Детский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сад №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 xml:space="preserve">27 </w:t>
      </w:r>
      <w:r w:rsidRPr="009A43AA">
        <w:rPr>
          <w:color w:val="006FC0"/>
        </w:rPr>
        <w:t>”</w:t>
      </w:r>
      <w:r>
        <w:rPr>
          <w:color w:val="006FC0"/>
        </w:rPr>
        <w:t>Угулза</w:t>
      </w:r>
      <w:r w:rsidRPr="009A43AA">
        <w:rPr>
          <w:color w:val="006FC0"/>
        </w:rPr>
        <w:t>”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г.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Кызыла</w:t>
      </w:r>
    </w:p>
    <w:p w14:paraId="40EC1E22" w14:textId="77777777" w:rsidR="00173DC2" w:rsidRDefault="00173DC2">
      <w:pPr>
        <w:pStyle w:val="a3"/>
        <w:spacing w:before="1"/>
        <w:ind w:left="0" w:firstLine="0"/>
        <w:rPr>
          <w:sz w:val="36"/>
        </w:rPr>
      </w:pPr>
    </w:p>
    <w:p w14:paraId="3D4CDFD5" w14:textId="77777777" w:rsidR="00173DC2" w:rsidRDefault="009A43AA">
      <w:pPr>
        <w:ind w:left="102" w:right="104" w:firstLine="359"/>
        <w:jc w:val="both"/>
        <w:rPr>
          <w:sz w:val="24"/>
        </w:rPr>
      </w:pPr>
      <w:r>
        <w:rPr>
          <w:color w:val="111111"/>
          <w:sz w:val="24"/>
        </w:rPr>
        <w:t xml:space="preserve">С 1 сентября 2013 г. вступил в силу Новый федеральный Закон </w:t>
      </w:r>
      <w:r>
        <w:rPr>
          <w:i/>
          <w:color w:val="111111"/>
          <w:sz w:val="24"/>
        </w:rPr>
        <w:t>«Об образовании в</w:t>
      </w:r>
      <w:r>
        <w:rPr>
          <w:i/>
          <w:color w:val="111111"/>
          <w:spacing w:val="1"/>
          <w:sz w:val="24"/>
        </w:rPr>
        <w:t xml:space="preserve"> </w:t>
      </w:r>
      <w:r>
        <w:rPr>
          <w:i/>
          <w:color w:val="111111"/>
          <w:sz w:val="24"/>
        </w:rPr>
        <w:t>Российской</w:t>
      </w:r>
      <w:r>
        <w:rPr>
          <w:i/>
          <w:color w:val="111111"/>
          <w:spacing w:val="1"/>
          <w:sz w:val="24"/>
        </w:rPr>
        <w:t xml:space="preserve"> </w:t>
      </w:r>
      <w:r>
        <w:rPr>
          <w:i/>
          <w:color w:val="111111"/>
          <w:sz w:val="24"/>
        </w:rPr>
        <w:t>Федерации»</w:t>
      </w:r>
      <w:r>
        <w:rPr>
          <w:color w:val="111111"/>
          <w:sz w:val="24"/>
        </w:rPr>
        <w:t>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котором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впервые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дошкольное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образование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закреплено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качестве</w:t>
      </w:r>
      <w:r>
        <w:rPr>
          <w:color w:val="111111"/>
          <w:spacing w:val="2"/>
          <w:sz w:val="24"/>
        </w:rPr>
        <w:t xml:space="preserve"> </w:t>
      </w:r>
      <w:r>
        <w:rPr>
          <w:color w:val="111111"/>
          <w:sz w:val="24"/>
        </w:rPr>
        <w:t>уровня общего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образования.</w:t>
      </w:r>
    </w:p>
    <w:p w14:paraId="4933D448" w14:textId="77777777" w:rsidR="00173DC2" w:rsidRDefault="009A43AA">
      <w:pPr>
        <w:pStyle w:val="a3"/>
        <w:ind w:right="103" w:firstLine="427"/>
        <w:jc w:val="both"/>
      </w:pPr>
      <w:r>
        <w:rPr>
          <w:color w:val="111111"/>
        </w:rPr>
        <w:t>ФГОС ДО, имеет несколько принципов, из которых самый главный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– сохранение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уникальности и самоценности дошкольного детства, как важного этапа в общем развитии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человека.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Ключевая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дошкольного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детства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—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приобщение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ценностям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культуры,</w:t>
      </w:r>
      <w:r>
        <w:rPr>
          <w:color w:val="111111"/>
          <w:spacing w:val="-3"/>
        </w:rPr>
        <w:t xml:space="preserve"> </w:t>
      </w:r>
      <w:r>
        <w:rPr>
          <w:b/>
          <w:color w:val="111111"/>
        </w:rPr>
        <w:t>социализация р</w:t>
      </w:r>
      <w:r>
        <w:rPr>
          <w:b/>
          <w:color w:val="111111"/>
        </w:rPr>
        <w:t>ебенка</w:t>
      </w:r>
      <w:r>
        <w:rPr>
          <w:b/>
          <w:color w:val="111111"/>
          <w:spacing w:val="-2"/>
        </w:rPr>
        <w:t xml:space="preserve"> </w:t>
      </w:r>
      <w:r>
        <w:rPr>
          <w:b/>
          <w:color w:val="111111"/>
        </w:rPr>
        <w:t>в</w:t>
      </w:r>
      <w:r>
        <w:rPr>
          <w:b/>
          <w:color w:val="111111"/>
          <w:spacing w:val="-1"/>
        </w:rPr>
        <w:t xml:space="preserve"> </w:t>
      </w:r>
      <w:r>
        <w:rPr>
          <w:b/>
          <w:color w:val="111111"/>
        </w:rPr>
        <w:t>обществе</w:t>
      </w:r>
      <w:r>
        <w:rPr>
          <w:color w:val="111111"/>
        </w:rPr>
        <w:t>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обучение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письму, счету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чтению.</w:t>
      </w:r>
    </w:p>
    <w:p w14:paraId="6463A931" w14:textId="77777777" w:rsidR="00173DC2" w:rsidRDefault="009A43AA">
      <w:pPr>
        <w:pStyle w:val="a3"/>
        <w:spacing w:before="1"/>
        <w:ind w:right="108"/>
        <w:jc w:val="both"/>
      </w:pP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Концепции </w:t>
      </w:r>
      <w:r>
        <w:rPr>
          <w:b/>
          <w:color w:val="111111"/>
        </w:rPr>
        <w:t xml:space="preserve">социального </w:t>
      </w:r>
      <w:r>
        <w:rPr>
          <w:color w:val="111111"/>
          <w:u w:val="single" w:color="111111"/>
        </w:rPr>
        <w:t>развития</w:t>
      </w:r>
      <w:r>
        <w:rPr>
          <w:color w:val="111111"/>
          <w:spacing w:val="1"/>
          <w:u w:val="single" w:color="111111"/>
        </w:rPr>
        <w:t xml:space="preserve"> </w:t>
      </w:r>
      <w:r>
        <w:rPr>
          <w:color w:val="111111"/>
          <w:u w:val="single" w:color="111111"/>
        </w:rPr>
        <w:t>детей</w:t>
      </w:r>
      <w:r>
        <w:rPr>
          <w:color w:val="111111"/>
          <w:spacing w:val="1"/>
          <w:u w:val="single" w:color="111111"/>
        </w:rPr>
        <w:t xml:space="preserve"> </w:t>
      </w:r>
      <w:r>
        <w:rPr>
          <w:color w:val="111111"/>
          <w:u w:val="single" w:color="111111"/>
        </w:rPr>
        <w:t>дошкольного</w:t>
      </w:r>
      <w:r>
        <w:rPr>
          <w:color w:val="111111"/>
          <w:spacing w:val="1"/>
          <w:u w:val="single" w:color="111111"/>
        </w:rPr>
        <w:t xml:space="preserve"> </w:t>
      </w:r>
      <w:r>
        <w:rPr>
          <w:color w:val="111111"/>
          <w:u w:val="single" w:color="111111"/>
        </w:rPr>
        <w:t>возраста</w:t>
      </w:r>
      <w:r>
        <w:rPr>
          <w:color w:val="111111"/>
          <w:spacing w:val="1"/>
          <w:u w:val="single" w:color="111111"/>
        </w:rPr>
        <w:t xml:space="preserve"> </w:t>
      </w:r>
      <w:r>
        <w:rPr>
          <w:color w:val="111111"/>
          <w:u w:val="single" w:color="111111"/>
        </w:rPr>
        <w:t>перед</w:t>
      </w:r>
      <w:r>
        <w:rPr>
          <w:color w:val="111111"/>
          <w:spacing w:val="1"/>
        </w:rPr>
        <w:t xml:space="preserve"> </w:t>
      </w:r>
      <w:r>
        <w:rPr>
          <w:color w:val="111111"/>
          <w:u w:val="single" w:color="111111"/>
        </w:rPr>
        <w:t>образовательными</w:t>
      </w:r>
      <w:r>
        <w:rPr>
          <w:color w:val="111111"/>
          <w:spacing w:val="3"/>
          <w:u w:val="single" w:color="111111"/>
        </w:rPr>
        <w:t xml:space="preserve"> </w:t>
      </w:r>
      <w:r>
        <w:rPr>
          <w:color w:val="111111"/>
          <w:u w:val="single" w:color="111111"/>
        </w:rPr>
        <w:t>учреждениями</w:t>
      </w:r>
      <w:r>
        <w:rPr>
          <w:color w:val="111111"/>
          <w:spacing w:val="2"/>
          <w:u w:val="single" w:color="111111"/>
        </w:rPr>
        <w:t xml:space="preserve"> </w:t>
      </w:r>
      <w:r>
        <w:rPr>
          <w:color w:val="111111"/>
          <w:u w:val="single" w:color="111111"/>
        </w:rPr>
        <w:t>ставится триединая</w:t>
      </w:r>
      <w:r>
        <w:rPr>
          <w:color w:val="111111"/>
          <w:spacing w:val="-1"/>
          <w:u w:val="single" w:color="111111"/>
        </w:rPr>
        <w:t xml:space="preserve"> </w:t>
      </w:r>
      <w:r>
        <w:rPr>
          <w:color w:val="111111"/>
          <w:u w:val="single" w:color="111111"/>
        </w:rPr>
        <w:t>цель</w:t>
      </w:r>
      <w:r>
        <w:rPr>
          <w:color w:val="111111"/>
        </w:rPr>
        <w:t>:</w:t>
      </w:r>
    </w:p>
    <w:p w14:paraId="5E5EB13D" w14:textId="77777777" w:rsidR="00173DC2" w:rsidRDefault="009A43AA">
      <w:pPr>
        <w:pStyle w:val="a5"/>
        <w:numPr>
          <w:ilvl w:val="0"/>
          <w:numId w:val="2"/>
        </w:numPr>
        <w:tabs>
          <w:tab w:val="left" w:pos="726"/>
        </w:tabs>
        <w:ind w:hanging="265"/>
        <w:rPr>
          <w:sz w:val="24"/>
        </w:rPr>
      </w:pPr>
      <w:r>
        <w:rPr>
          <w:color w:val="111111"/>
          <w:sz w:val="24"/>
        </w:rPr>
        <w:t>«воспитывать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культурного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человека</w:t>
      </w:r>
      <w:r>
        <w:rPr>
          <w:color w:val="111111"/>
          <w:spacing w:val="-1"/>
          <w:sz w:val="24"/>
        </w:rPr>
        <w:t xml:space="preserve"> </w:t>
      </w:r>
      <w:r>
        <w:rPr>
          <w:i/>
          <w:color w:val="111111"/>
          <w:sz w:val="24"/>
        </w:rPr>
        <w:t>(субъекта</w:t>
      </w:r>
      <w:r>
        <w:rPr>
          <w:i/>
          <w:color w:val="111111"/>
          <w:spacing w:val="-6"/>
          <w:sz w:val="24"/>
        </w:rPr>
        <w:t xml:space="preserve"> </w:t>
      </w:r>
      <w:r>
        <w:rPr>
          <w:i/>
          <w:color w:val="111111"/>
          <w:sz w:val="24"/>
        </w:rPr>
        <w:t>культуры)</w:t>
      </w:r>
      <w:r>
        <w:rPr>
          <w:color w:val="111111"/>
          <w:sz w:val="24"/>
        </w:rPr>
        <w:t>;</w:t>
      </w:r>
    </w:p>
    <w:p w14:paraId="71C25556" w14:textId="77777777" w:rsidR="00173DC2" w:rsidRDefault="009A43AA">
      <w:pPr>
        <w:pStyle w:val="a5"/>
        <w:numPr>
          <w:ilvl w:val="0"/>
          <w:numId w:val="2"/>
        </w:numPr>
        <w:tabs>
          <w:tab w:val="left" w:pos="722"/>
        </w:tabs>
        <w:ind w:left="721" w:hanging="261"/>
        <w:rPr>
          <w:sz w:val="24"/>
        </w:rPr>
      </w:pPr>
      <w:r>
        <w:rPr>
          <w:color w:val="111111"/>
          <w:sz w:val="24"/>
        </w:rPr>
        <w:t>свободного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гражданина</w:t>
      </w:r>
      <w:r>
        <w:rPr>
          <w:color w:val="111111"/>
          <w:spacing w:val="-4"/>
          <w:sz w:val="24"/>
        </w:rPr>
        <w:t xml:space="preserve"> </w:t>
      </w:r>
      <w:r>
        <w:rPr>
          <w:i/>
          <w:color w:val="111111"/>
          <w:sz w:val="24"/>
        </w:rPr>
        <w:t>(субъекта</w:t>
      </w:r>
      <w:r>
        <w:rPr>
          <w:i/>
          <w:color w:val="111111"/>
          <w:spacing w:val="-4"/>
          <w:sz w:val="24"/>
        </w:rPr>
        <w:t xml:space="preserve"> </w:t>
      </w:r>
      <w:r>
        <w:rPr>
          <w:i/>
          <w:color w:val="111111"/>
          <w:sz w:val="24"/>
        </w:rPr>
        <w:t>истории,</w:t>
      </w:r>
      <w:r>
        <w:rPr>
          <w:i/>
          <w:color w:val="111111"/>
          <w:spacing w:val="-4"/>
          <w:sz w:val="24"/>
        </w:rPr>
        <w:t xml:space="preserve"> </w:t>
      </w:r>
      <w:r>
        <w:rPr>
          <w:i/>
          <w:color w:val="111111"/>
          <w:sz w:val="24"/>
        </w:rPr>
        <w:t>общества)</w:t>
      </w:r>
      <w:r>
        <w:rPr>
          <w:color w:val="111111"/>
          <w:sz w:val="24"/>
        </w:rPr>
        <w:t>;</w:t>
      </w:r>
    </w:p>
    <w:p w14:paraId="4750BED3" w14:textId="77777777" w:rsidR="00173DC2" w:rsidRDefault="009A43AA">
      <w:pPr>
        <w:pStyle w:val="a5"/>
        <w:numPr>
          <w:ilvl w:val="0"/>
          <w:numId w:val="2"/>
        </w:numPr>
        <w:tabs>
          <w:tab w:val="left" w:pos="722"/>
        </w:tabs>
        <w:ind w:left="721" w:hanging="261"/>
        <w:rPr>
          <w:sz w:val="24"/>
        </w:rPr>
      </w:pPr>
      <w:r>
        <w:rPr>
          <w:color w:val="111111"/>
          <w:sz w:val="24"/>
        </w:rPr>
        <w:t>творческую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индивидуальность</w:t>
      </w:r>
      <w:r>
        <w:rPr>
          <w:color w:val="111111"/>
          <w:spacing w:val="-3"/>
          <w:sz w:val="24"/>
        </w:rPr>
        <w:t xml:space="preserve"> </w:t>
      </w:r>
      <w:r>
        <w:rPr>
          <w:i/>
          <w:color w:val="111111"/>
          <w:sz w:val="24"/>
        </w:rPr>
        <w:t>(субъекта</w:t>
      </w:r>
      <w:r>
        <w:rPr>
          <w:i/>
          <w:color w:val="111111"/>
          <w:spacing w:val="-8"/>
          <w:sz w:val="24"/>
        </w:rPr>
        <w:t xml:space="preserve"> </w:t>
      </w:r>
      <w:r>
        <w:rPr>
          <w:i/>
          <w:color w:val="111111"/>
          <w:sz w:val="24"/>
        </w:rPr>
        <w:t>деятельности,</w:t>
      </w:r>
      <w:r>
        <w:rPr>
          <w:i/>
          <w:color w:val="111111"/>
          <w:spacing w:val="-7"/>
          <w:sz w:val="24"/>
        </w:rPr>
        <w:t xml:space="preserve"> </w:t>
      </w:r>
      <w:r>
        <w:rPr>
          <w:i/>
          <w:color w:val="111111"/>
          <w:sz w:val="24"/>
        </w:rPr>
        <w:t>саморазвития)</w:t>
      </w:r>
      <w:r>
        <w:rPr>
          <w:color w:val="111111"/>
          <w:sz w:val="24"/>
        </w:rPr>
        <w:t>».</w:t>
      </w:r>
    </w:p>
    <w:p w14:paraId="7FB584C8" w14:textId="77777777" w:rsidR="00173DC2" w:rsidRDefault="009A43AA">
      <w:pPr>
        <w:pStyle w:val="a3"/>
        <w:ind w:right="107"/>
        <w:jc w:val="both"/>
      </w:pPr>
      <w:r>
        <w:rPr>
          <w:color w:val="111111"/>
          <w:u w:val="single" w:color="111111"/>
        </w:rPr>
        <w:t>Актуальность</w:t>
      </w:r>
      <w:r>
        <w:rPr>
          <w:color w:val="111111"/>
        </w:rPr>
        <w:t>: актуальность и значимость поставленных обществом задач позволяет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сделать вывод, что </w:t>
      </w:r>
      <w:r>
        <w:rPr>
          <w:b/>
          <w:color w:val="111111"/>
        </w:rPr>
        <w:t xml:space="preserve">социально-личностное </w:t>
      </w:r>
      <w:r>
        <w:rPr>
          <w:color w:val="111111"/>
        </w:rPr>
        <w:t>развитие ребенка является одним из ведущих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направлений в деятельности дошкольных образовательных учреждений разного уровня.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Человек будущего должен н</w:t>
      </w:r>
      <w:r>
        <w:rPr>
          <w:color w:val="111111"/>
        </w:rPr>
        <w:t>естандартно мыслить, находить новые подходы и необычные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решения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любых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ситуациях,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быть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творчески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одаренным.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творческие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способности надо начинать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уже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детстве.</w:t>
      </w:r>
    </w:p>
    <w:p w14:paraId="71B3EE94" w14:textId="77777777" w:rsidR="00173DC2" w:rsidRDefault="009A43AA">
      <w:pPr>
        <w:pStyle w:val="a3"/>
        <w:ind w:right="106"/>
        <w:jc w:val="both"/>
      </w:pPr>
      <w:r>
        <w:rPr>
          <w:color w:val="111111"/>
          <w:spacing w:val="-1"/>
          <w:u w:val="single" w:color="111111"/>
        </w:rPr>
        <w:t>Проблема</w:t>
      </w:r>
      <w:r>
        <w:rPr>
          <w:color w:val="111111"/>
          <w:spacing w:val="-1"/>
        </w:rPr>
        <w:t>:</w:t>
      </w:r>
      <w:r>
        <w:rPr>
          <w:color w:val="111111"/>
          <w:spacing w:val="-14"/>
        </w:rPr>
        <w:t xml:space="preserve"> </w:t>
      </w:r>
      <w:r>
        <w:rPr>
          <w:color w:val="111111"/>
          <w:spacing w:val="-1"/>
        </w:rPr>
        <w:t>в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1"/>
        </w:rPr>
        <w:t>нашем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1"/>
        </w:rPr>
        <w:t>современном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мире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 xml:space="preserve">проблема </w:t>
      </w:r>
      <w:r>
        <w:rPr>
          <w:b/>
          <w:color w:val="111111"/>
        </w:rPr>
        <w:t>социального</w:t>
      </w:r>
      <w:r>
        <w:rPr>
          <w:b/>
          <w:color w:val="111111"/>
          <w:spacing w:val="1"/>
        </w:rPr>
        <w:t xml:space="preserve"> </w:t>
      </w:r>
      <w:r>
        <w:rPr>
          <w:color w:val="111111"/>
        </w:rPr>
        <w:t>развития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подрастающего</w:t>
      </w:r>
      <w:r>
        <w:rPr>
          <w:color w:val="111111"/>
          <w:spacing w:val="-58"/>
        </w:rPr>
        <w:t xml:space="preserve"> </w:t>
      </w:r>
      <w:r>
        <w:rPr>
          <w:color w:val="111111"/>
        </w:rPr>
        <w:t>поколения становится одной из актуальных. Родители и педагоги как никогда раньше</w:t>
      </w:r>
      <w:r>
        <w:rPr>
          <w:color w:val="111111"/>
          <w:spacing w:val="1"/>
        </w:rPr>
        <w:t xml:space="preserve"> </w:t>
      </w:r>
      <w:r>
        <w:rPr>
          <w:color w:val="111111"/>
          <w:spacing w:val="-1"/>
        </w:rPr>
        <w:t>обеспокоены</w:t>
      </w:r>
      <w:r>
        <w:rPr>
          <w:color w:val="111111"/>
          <w:spacing w:val="-14"/>
        </w:rPr>
        <w:t xml:space="preserve"> </w:t>
      </w:r>
      <w:r>
        <w:rPr>
          <w:color w:val="111111"/>
          <w:spacing w:val="-1"/>
        </w:rPr>
        <w:t>тем,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нужно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сделать,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чтобы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ребенок,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входящий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этот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мир,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стал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уверенным,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счастливым,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умным,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добрым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успешным.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этом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сложном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процессе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становления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человека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немало зависит от того, как ребенок адаптируется в мире людей, сможет ли он найти свое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место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жизни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реализовать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собственный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потенциал.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Поэтому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уже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дошкольном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возрасте</w:t>
      </w:r>
      <w:r>
        <w:rPr>
          <w:color w:val="111111"/>
          <w:spacing w:val="-58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необходимо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сформировать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представление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многообразии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че</w:t>
      </w:r>
      <w:r>
        <w:rPr>
          <w:color w:val="111111"/>
        </w:rPr>
        <w:t>ловеческих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отношений, рассказать им о правилах и нормах жизни в обществе, вооружить моделями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поведения, которые помогут им адекватно реагировать на происходящее в конкретных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жизненных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ситуациях.</w:t>
      </w:r>
    </w:p>
    <w:p w14:paraId="1ED4A2C5" w14:textId="21728756" w:rsidR="00173DC2" w:rsidRDefault="009A43AA">
      <w:pPr>
        <w:pStyle w:val="a3"/>
        <w:spacing w:before="1"/>
        <w:ind w:right="110"/>
        <w:jc w:val="both"/>
      </w:pPr>
      <w:r>
        <w:rPr>
          <w:color w:val="111111"/>
        </w:rPr>
        <w:t>Детскому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саду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№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27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очень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важно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привлекать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процессу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дополнительные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образовательные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ресурсы.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Одним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таких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резервов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является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 xml:space="preserve">институт </w:t>
      </w:r>
      <w:r>
        <w:rPr>
          <w:b/>
          <w:color w:val="111111"/>
        </w:rPr>
        <w:t>социального</w:t>
      </w:r>
      <w:r>
        <w:rPr>
          <w:b/>
          <w:color w:val="111111"/>
          <w:spacing w:val="3"/>
        </w:rPr>
        <w:t xml:space="preserve"> </w:t>
      </w:r>
      <w:r>
        <w:rPr>
          <w:b/>
          <w:color w:val="111111"/>
        </w:rPr>
        <w:t>партнерства</w:t>
      </w:r>
      <w:r>
        <w:rPr>
          <w:color w:val="111111"/>
        </w:rPr>
        <w:t>.</w:t>
      </w:r>
    </w:p>
    <w:p w14:paraId="5E7534E8" w14:textId="77777777" w:rsidR="00173DC2" w:rsidRDefault="00173DC2">
      <w:pPr>
        <w:pStyle w:val="a3"/>
        <w:ind w:left="0" w:firstLine="0"/>
      </w:pPr>
    </w:p>
    <w:p w14:paraId="517BA436" w14:textId="77777777" w:rsidR="00173DC2" w:rsidRDefault="009A43AA">
      <w:pPr>
        <w:pStyle w:val="a3"/>
        <w:ind w:left="461" w:firstLine="0"/>
      </w:pPr>
      <w:r>
        <w:rPr>
          <w:color w:val="111111"/>
          <w:u w:val="single" w:color="111111"/>
        </w:rPr>
        <w:t>Решение</w:t>
      </w:r>
      <w:r>
        <w:rPr>
          <w:color w:val="111111"/>
          <w:spacing w:val="-3"/>
          <w:u w:val="single" w:color="111111"/>
        </w:rPr>
        <w:t xml:space="preserve"> </w:t>
      </w:r>
      <w:r>
        <w:rPr>
          <w:color w:val="111111"/>
          <w:u w:val="single" w:color="111111"/>
        </w:rPr>
        <w:t>проблемы</w:t>
      </w:r>
      <w:r>
        <w:rPr>
          <w:color w:val="111111"/>
        </w:rPr>
        <w:t>:</w:t>
      </w:r>
    </w:p>
    <w:p w14:paraId="0F579618" w14:textId="77777777" w:rsidR="00173DC2" w:rsidRDefault="009A43AA">
      <w:pPr>
        <w:ind w:left="461"/>
        <w:rPr>
          <w:sz w:val="24"/>
        </w:rPr>
      </w:pPr>
      <w:r>
        <w:rPr>
          <w:b/>
          <w:color w:val="111111"/>
          <w:sz w:val="24"/>
        </w:rPr>
        <w:t>Взаимодействие</w:t>
      </w:r>
      <w:r>
        <w:rPr>
          <w:b/>
          <w:color w:val="111111"/>
          <w:spacing w:val="-3"/>
          <w:sz w:val="24"/>
        </w:rPr>
        <w:t xml:space="preserve"> </w:t>
      </w:r>
      <w:r>
        <w:rPr>
          <w:b/>
          <w:color w:val="111111"/>
          <w:sz w:val="24"/>
        </w:rPr>
        <w:t>с</w:t>
      </w:r>
      <w:r>
        <w:rPr>
          <w:b/>
          <w:color w:val="111111"/>
          <w:spacing w:val="-4"/>
          <w:sz w:val="24"/>
        </w:rPr>
        <w:t xml:space="preserve"> </w:t>
      </w:r>
      <w:r>
        <w:rPr>
          <w:b/>
          <w:color w:val="111111"/>
          <w:sz w:val="24"/>
        </w:rPr>
        <w:t>каждым</w:t>
      </w:r>
      <w:r>
        <w:rPr>
          <w:b/>
          <w:color w:val="111111"/>
          <w:spacing w:val="-3"/>
          <w:sz w:val="24"/>
        </w:rPr>
        <w:t xml:space="preserve"> </w:t>
      </w:r>
      <w:r>
        <w:rPr>
          <w:b/>
          <w:color w:val="111111"/>
          <w:sz w:val="24"/>
        </w:rPr>
        <w:t>из</w:t>
      </w:r>
      <w:r>
        <w:rPr>
          <w:b/>
          <w:color w:val="111111"/>
          <w:spacing w:val="-4"/>
          <w:sz w:val="24"/>
        </w:rPr>
        <w:t xml:space="preserve"> </w:t>
      </w:r>
      <w:r>
        <w:rPr>
          <w:b/>
          <w:color w:val="111111"/>
          <w:sz w:val="24"/>
        </w:rPr>
        <w:t>партнеров</w:t>
      </w:r>
      <w:r>
        <w:rPr>
          <w:b/>
          <w:color w:val="111111"/>
          <w:spacing w:val="-1"/>
          <w:sz w:val="24"/>
        </w:rPr>
        <w:t xml:space="preserve"> </w:t>
      </w:r>
      <w:r>
        <w:rPr>
          <w:color w:val="111111"/>
          <w:sz w:val="24"/>
          <w:u w:val="single" w:color="111111"/>
        </w:rPr>
        <w:t>базируется</w:t>
      </w:r>
      <w:r>
        <w:rPr>
          <w:color w:val="111111"/>
          <w:spacing w:val="-3"/>
          <w:sz w:val="24"/>
          <w:u w:val="single" w:color="111111"/>
        </w:rPr>
        <w:t xml:space="preserve"> </w:t>
      </w:r>
      <w:r>
        <w:rPr>
          <w:color w:val="111111"/>
          <w:sz w:val="24"/>
          <w:u w:val="single" w:color="111111"/>
        </w:rPr>
        <w:t>на</w:t>
      </w:r>
      <w:r>
        <w:rPr>
          <w:color w:val="111111"/>
          <w:spacing w:val="-3"/>
          <w:sz w:val="24"/>
          <w:u w:val="single" w:color="111111"/>
        </w:rPr>
        <w:t xml:space="preserve"> </w:t>
      </w:r>
      <w:r>
        <w:rPr>
          <w:color w:val="111111"/>
          <w:sz w:val="24"/>
          <w:u w:val="single" w:color="111111"/>
        </w:rPr>
        <w:t>следующих принципах</w:t>
      </w:r>
      <w:r>
        <w:rPr>
          <w:color w:val="111111"/>
          <w:sz w:val="24"/>
        </w:rPr>
        <w:t>:</w:t>
      </w:r>
    </w:p>
    <w:p w14:paraId="2E25CE78" w14:textId="77777777" w:rsidR="00173DC2" w:rsidRDefault="009A43AA">
      <w:pPr>
        <w:pStyle w:val="a5"/>
        <w:numPr>
          <w:ilvl w:val="0"/>
          <w:numId w:val="1"/>
        </w:numPr>
        <w:tabs>
          <w:tab w:val="left" w:pos="602"/>
        </w:tabs>
        <w:ind w:left="601" w:hanging="141"/>
        <w:rPr>
          <w:sz w:val="24"/>
        </w:rPr>
      </w:pPr>
      <w:r>
        <w:rPr>
          <w:color w:val="111111"/>
          <w:sz w:val="24"/>
        </w:rPr>
        <w:t>добровольность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сторон;</w:t>
      </w:r>
    </w:p>
    <w:p w14:paraId="7B6E8A76" w14:textId="77777777" w:rsidR="00173DC2" w:rsidRDefault="009A43AA">
      <w:pPr>
        <w:pStyle w:val="a5"/>
        <w:numPr>
          <w:ilvl w:val="0"/>
          <w:numId w:val="1"/>
        </w:numPr>
        <w:tabs>
          <w:tab w:val="left" w:pos="604"/>
        </w:tabs>
        <w:ind w:left="603" w:hanging="143"/>
        <w:rPr>
          <w:sz w:val="24"/>
        </w:rPr>
      </w:pPr>
      <w:r>
        <w:rPr>
          <w:color w:val="111111"/>
          <w:sz w:val="24"/>
        </w:rPr>
        <w:t>уважение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интересов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друг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друга;</w:t>
      </w:r>
    </w:p>
    <w:p w14:paraId="5AC2CBE6" w14:textId="77777777" w:rsidR="00173DC2" w:rsidRDefault="009A43AA">
      <w:pPr>
        <w:pStyle w:val="a5"/>
        <w:numPr>
          <w:ilvl w:val="0"/>
          <w:numId w:val="1"/>
        </w:numPr>
        <w:tabs>
          <w:tab w:val="left" w:pos="602"/>
        </w:tabs>
        <w:ind w:left="601" w:hanging="141"/>
        <w:rPr>
          <w:sz w:val="24"/>
        </w:rPr>
      </w:pPr>
      <w:r>
        <w:rPr>
          <w:color w:val="111111"/>
          <w:sz w:val="24"/>
        </w:rPr>
        <w:t>соблюдение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законов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иных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нормативных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актов;</w:t>
      </w:r>
    </w:p>
    <w:p w14:paraId="7E151A48" w14:textId="77777777" w:rsidR="00173DC2" w:rsidRDefault="009A43AA">
      <w:pPr>
        <w:pStyle w:val="a5"/>
        <w:numPr>
          <w:ilvl w:val="0"/>
          <w:numId w:val="1"/>
        </w:numPr>
        <w:tabs>
          <w:tab w:val="left" w:pos="604"/>
        </w:tabs>
        <w:ind w:left="603" w:hanging="143"/>
        <w:rPr>
          <w:sz w:val="24"/>
        </w:rPr>
      </w:pPr>
      <w:r>
        <w:rPr>
          <w:color w:val="111111"/>
          <w:sz w:val="24"/>
        </w:rPr>
        <w:t>учета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запросов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общественности;</w:t>
      </w:r>
    </w:p>
    <w:p w14:paraId="0A9E334C" w14:textId="77777777" w:rsidR="00173DC2" w:rsidRDefault="009A43AA">
      <w:pPr>
        <w:pStyle w:val="a5"/>
        <w:numPr>
          <w:ilvl w:val="0"/>
          <w:numId w:val="1"/>
        </w:numPr>
        <w:tabs>
          <w:tab w:val="left" w:pos="602"/>
        </w:tabs>
        <w:spacing w:before="1"/>
        <w:ind w:left="601" w:hanging="141"/>
        <w:rPr>
          <w:sz w:val="24"/>
        </w:rPr>
      </w:pPr>
      <w:r>
        <w:rPr>
          <w:color w:val="111111"/>
          <w:sz w:val="24"/>
        </w:rPr>
        <w:t>сохранения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имиджа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учреждения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обществе;</w:t>
      </w:r>
    </w:p>
    <w:p w14:paraId="722296E4" w14:textId="77777777" w:rsidR="00173DC2" w:rsidRDefault="009A43AA">
      <w:pPr>
        <w:pStyle w:val="a5"/>
        <w:numPr>
          <w:ilvl w:val="0"/>
          <w:numId w:val="1"/>
        </w:numPr>
        <w:tabs>
          <w:tab w:val="left" w:pos="604"/>
        </w:tabs>
        <w:ind w:left="603" w:hanging="143"/>
        <w:rPr>
          <w:sz w:val="24"/>
        </w:rPr>
      </w:pPr>
      <w:r>
        <w:rPr>
          <w:color w:val="111111"/>
          <w:sz w:val="24"/>
        </w:rPr>
        <w:t>установление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коммуникаций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между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детским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садом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социумом</w:t>
      </w:r>
      <w:r>
        <w:rPr>
          <w:color w:val="111111"/>
          <w:sz w:val="24"/>
        </w:rPr>
        <w:t>;</w:t>
      </w:r>
    </w:p>
    <w:p w14:paraId="34039015" w14:textId="77777777" w:rsidR="00173DC2" w:rsidRDefault="009A43AA">
      <w:pPr>
        <w:pStyle w:val="a5"/>
        <w:numPr>
          <w:ilvl w:val="0"/>
          <w:numId w:val="1"/>
        </w:numPr>
        <w:tabs>
          <w:tab w:val="left" w:pos="602"/>
        </w:tabs>
        <w:ind w:left="601" w:hanging="141"/>
        <w:rPr>
          <w:sz w:val="24"/>
        </w:rPr>
      </w:pPr>
      <w:r>
        <w:rPr>
          <w:color w:val="111111"/>
          <w:sz w:val="24"/>
        </w:rPr>
        <w:t>обязательность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исполнения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договоренности;</w:t>
      </w:r>
    </w:p>
    <w:p w14:paraId="07BB34CC" w14:textId="77777777" w:rsidR="00173DC2" w:rsidRDefault="009A43AA">
      <w:pPr>
        <w:pStyle w:val="a3"/>
        <w:ind w:right="108"/>
        <w:jc w:val="both"/>
      </w:pPr>
      <w:r>
        <w:rPr>
          <w:color w:val="111111"/>
          <w:u w:val="single" w:color="111111"/>
        </w:rPr>
        <w:t>Цель</w:t>
      </w:r>
      <w:r>
        <w:rPr>
          <w:color w:val="111111"/>
        </w:rPr>
        <w:t xml:space="preserve">: создать систему </w:t>
      </w:r>
      <w:r>
        <w:rPr>
          <w:b/>
          <w:color w:val="111111"/>
        </w:rPr>
        <w:t xml:space="preserve">взаимного </w:t>
      </w:r>
      <w:r>
        <w:rPr>
          <w:color w:val="111111"/>
        </w:rPr>
        <w:t xml:space="preserve">сотрудничества ДОУ с </w:t>
      </w:r>
      <w:r>
        <w:rPr>
          <w:b/>
          <w:color w:val="111111"/>
        </w:rPr>
        <w:t xml:space="preserve">социальными </w:t>
      </w:r>
      <w:r>
        <w:rPr>
          <w:color w:val="111111"/>
        </w:rPr>
        <w:t>институтами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обеспечения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благоприятных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условий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всестороннего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развития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дошкольного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возраста,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способностей и творческого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потенциала.</w:t>
      </w:r>
    </w:p>
    <w:p w14:paraId="33E52E4F" w14:textId="77777777" w:rsidR="00173DC2" w:rsidRDefault="009A43AA">
      <w:pPr>
        <w:pStyle w:val="a3"/>
        <w:spacing w:line="274" w:lineRule="exact"/>
        <w:ind w:left="461" w:firstLine="0"/>
      </w:pPr>
      <w:r>
        <w:rPr>
          <w:color w:val="111111"/>
          <w:u w:val="single" w:color="111111"/>
        </w:rPr>
        <w:t>Задачи</w:t>
      </w:r>
      <w:r>
        <w:rPr>
          <w:color w:val="111111"/>
        </w:rPr>
        <w:t>:</w:t>
      </w:r>
    </w:p>
    <w:p w14:paraId="7A2E4903" w14:textId="77777777" w:rsidR="00173DC2" w:rsidRDefault="00173DC2">
      <w:pPr>
        <w:spacing w:line="274" w:lineRule="exact"/>
        <w:sectPr w:rsidR="00173DC2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5CB400C2" w14:textId="77777777" w:rsidR="00173DC2" w:rsidRDefault="009A43AA">
      <w:pPr>
        <w:pStyle w:val="a5"/>
        <w:numPr>
          <w:ilvl w:val="0"/>
          <w:numId w:val="1"/>
        </w:numPr>
        <w:tabs>
          <w:tab w:val="left" w:pos="806"/>
        </w:tabs>
        <w:spacing w:before="73"/>
        <w:ind w:right="103" w:firstLine="359"/>
        <w:jc w:val="both"/>
        <w:rPr>
          <w:sz w:val="24"/>
        </w:rPr>
      </w:pPr>
      <w:r>
        <w:rPr>
          <w:color w:val="111111"/>
          <w:sz w:val="24"/>
        </w:rPr>
        <w:lastRenderedPageBreak/>
        <w:t>разработать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план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организации</w:t>
      </w:r>
      <w:r>
        <w:rPr>
          <w:color w:val="111111"/>
          <w:sz w:val="24"/>
        </w:rPr>
        <w:t xml:space="preserve"> </w:t>
      </w:r>
      <w:r>
        <w:rPr>
          <w:b/>
          <w:color w:val="111111"/>
          <w:sz w:val="24"/>
        </w:rPr>
        <w:t>взаимодействия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с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социально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значимыми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партнёрами</w:t>
      </w:r>
      <w:r>
        <w:rPr>
          <w:color w:val="111111"/>
          <w:sz w:val="24"/>
        </w:rPr>
        <w:t>;</w:t>
      </w:r>
    </w:p>
    <w:p w14:paraId="008DF84F" w14:textId="77777777" w:rsidR="00173DC2" w:rsidRDefault="009A43AA">
      <w:pPr>
        <w:pStyle w:val="a5"/>
        <w:numPr>
          <w:ilvl w:val="0"/>
          <w:numId w:val="1"/>
        </w:numPr>
        <w:tabs>
          <w:tab w:val="left" w:pos="1031"/>
        </w:tabs>
        <w:spacing w:before="1"/>
        <w:ind w:right="104" w:firstLine="359"/>
        <w:jc w:val="both"/>
        <w:rPr>
          <w:sz w:val="24"/>
        </w:rPr>
      </w:pPr>
      <w:r>
        <w:rPr>
          <w:color w:val="111111"/>
          <w:sz w:val="24"/>
        </w:rPr>
        <w:t xml:space="preserve">создать      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 xml:space="preserve">условия      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 xml:space="preserve">в      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дошкольном        образовательном        учреждении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 xml:space="preserve">по </w:t>
      </w:r>
      <w:r>
        <w:rPr>
          <w:b/>
          <w:color w:val="111111"/>
          <w:sz w:val="24"/>
        </w:rPr>
        <w:t xml:space="preserve">взаимодействию </w:t>
      </w:r>
      <w:r>
        <w:rPr>
          <w:color w:val="111111"/>
          <w:sz w:val="24"/>
        </w:rPr>
        <w:t>ДОУ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организациями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 xml:space="preserve">учреждениями </w:t>
      </w:r>
      <w:r>
        <w:rPr>
          <w:b/>
          <w:color w:val="111111"/>
          <w:sz w:val="24"/>
        </w:rPr>
        <w:t>социума</w:t>
      </w:r>
      <w:r>
        <w:rPr>
          <w:color w:val="111111"/>
          <w:sz w:val="24"/>
        </w:rPr>
        <w:t>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для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реализации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требований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ФГОС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ДО;</w:t>
      </w:r>
    </w:p>
    <w:p w14:paraId="617B9C67" w14:textId="77777777" w:rsidR="00173DC2" w:rsidRDefault="009A43AA">
      <w:pPr>
        <w:pStyle w:val="a5"/>
        <w:numPr>
          <w:ilvl w:val="0"/>
          <w:numId w:val="1"/>
        </w:numPr>
        <w:tabs>
          <w:tab w:val="left" w:pos="882"/>
        </w:tabs>
        <w:ind w:right="106" w:firstLine="359"/>
        <w:jc w:val="both"/>
        <w:rPr>
          <w:sz w:val="24"/>
        </w:rPr>
      </w:pPr>
      <w:r>
        <w:rPr>
          <w:color w:val="111111"/>
          <w:sz w:val="24"/>
        </w:rPr>
        <w:t xml:space="preserve">установить </w:t>
      </w:r>
      <w:r>
        <w:rPr>
          <w:b/>
          <w:color w:val="111111"/>
          <w:sz w:val="24"/>
        </w:rPr>
        <w:t>партнёрские</w:t>
      </w:r>
      <w:r>
        <w:rPr>
          <w:b/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отношения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сообществом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для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поддержания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 xml:space="preserve">благоприятного </w:t>
      </w:r>
      <w:r>
        <w:rPr>
          <w:i/>
          <w:color w:val="111111"/>
          <w:sz w:val="24"/>
        </w:rPr>
        <w:t>(как</w:t>
      </w:r>
      <w:r>
        <w:rPr>
          <w:i/>
          <w:color w:val="111111"/>
          <w:spacing w:val="1"/>
          <w:sz w:val="24"/>
        </w:rPr>
        <w:t xml:space="preserve"> </w:t>
      </w:r>
      <w:r>
        <w:rPr>
          <w:i/>
          <w:color w:val="111111"/>
          <w:sz w:val="24"/>
        </w:rPr>
        <w:t>для</w:t>
      </w:r>
      <w:r>
        <w:rPr>
          <w:i/>
          <w:color w:val="111111"/>
          <w:spacing w:val="1"/>
          <w:sz w:val="24"/>
        </w:rPr>
        <w:t xml:space="preserve"> </w:t>
      </w:r>
      <w:r>
        <w:rPr>
          <w:i/>
          <w:color w:val="111111"/>
          <w:sz w:val="24"/>
        </w:rPr>
        <w:t>дошкольного</w:t>
      </w:r>
      <w:r>
        <w:rPr>
          <w:i/>
          <w:color w:val="111111"/>
          <w:spacing w:val="61"/>
          <w:sz w:val="24"/>
        </w:rPr>
        <w:t xml:space="preserve"> </w:t>
      </w:r>
      <w:r>
        <w:rPr>
          <w:i/>
          <w:color w:val="111111"/>
          <w:sz w:val="24"/>
        </w:rPr>
        <w:t>образовательного</w:t>
      </w:r>
      <w:r>
        <w:rPr>
          <w:i/>
          <w:color w:val="111111"/>
          <w:spacing w:val="61"/>
          <w:sz w:val="24"/>
        </w:rPr>
        <w:t xml:space="preserve"> </w:t>
      </w:r>
      <w:r>
        <w:rPr>
          <w:i/>
          <w:color w:val="111111"/>
          <w:sz w:val="24"/>
        </w:rPr>
        <w:t>учреждения,</w:t>
      </w:r>
      <w:r>
        <w:rPr>
          <w:i/>
          <w:color w:val="111111"/>
          <w:spacing w:val="61"/>
          <w:sz w:val="24"/>
        </w:rPr>
        <w:t xml:space="preserve"> </w:t>
      </w:r>
      <w:r>
        <w:rPr>
          <w:i/>
          <w:color w:val="111111"/>
          <w:sz w:val="24"/>
        </w:rPr>
        <w:t>так</w:t>
      </w:r>
      <w:r>
        <w:rPr>
          <w:i/>
          <w:color w:val="111111"/>
          <w:spacing w:val="61"/>
          <w:sz w:val="24"/>
        </w:rPr>
        <w:t xml:space="preserve"> </w:t>
      </w:r>
      <w:r>
        <w:rPr>
          <w:i/>
          <w:color w:val="111111"/>
          <w:sz w:val="24"/>
        </w:rPr>
        <w:t>и</w:t>
      </w:r>
      <w:r>
        <w:rPr>
          <w:i/>
          <w:color w:val="111111"/>
          <w:spacing w:val="1"/>
          <w:sz w:val="24"/>
        </w:rPr>
        <w:t xml:space="preserve"> </w:t>
      </w:r>
      <w:r>
        <w:rPr>
          <w:i/>
          <w:color w:val="111111"/>
          <w:sz w:val="24"/>
        </w:rPr>
        <w:t>сообщества)</w:t>
      </w:r>
      <w:r>
        <w:rPr>
          <w:i/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общественного окружения;</w:t>
      </w:r>
    </w:p>
    <w:p w14:paraId="5E2C13FA" w14:textId="77777777" w:rsidR="00173DC2" w:rsidRDefault="009A43AA">
      <w:pPr>
        <w:pStyle w:val="a5"/>
        <w:numPr>
          <w:ilvl w:val="0"/>
          <w:numId w:val="1"/>
        </w:numPr>
        <w:tabs>
          <w:tab w:val="left" w:pos="765"/>
        </w:tabs>
        <w:ind w:right="112" w:firstLine="359"/>
        <w:jc w:val="both"/>
        <w:rPr>
          <w:sz w:val="24"/>
        </w:rPr>
      </w:pPr>
      <w:r>
        <w:rPr>
          <w:color w:val="111111"/>
          <w:sz w:val="24"/>
        </w:rPr>
        <w:t>развивать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у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всех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участников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образовательного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процесса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коммуникативные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способности,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доброжелательность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окружающим,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готовность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сотрудничеству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самореализации;</w:t>
      </w:r>
    </w:p>
    <w:p w14:paraId="5C074D16" w14:textId="77777777" w:rsidR="00173DC2" w:rsidRDefault="009A43AA">
      <w:pPr>
        <w:pStyle w:val="a5"/>
        <w:numPr>
          <w:ilvl w:val="0"/>
          <w:numId w:val="1"/>
        </w:numPr>
        <w:tabs>
          <w:tab w:val="left" w:pos="657"/>
        </w:tabs>
        <w:ind w:right="113" w:firstLine="359"/>
        <w:jc w:val="both"/>
        <w:rPr>
          <w:sz w:val="24"/>
        </w:rPr>
      </w:pPr>
      <w:r>
        <w:rPr>
          <w:color w:val="111111"/>
          <w:sz w:val="24"/>
        </w:rPr>
        <w:t>стимулировать развитие активной гражданской позиции сопричастности к судьбе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детского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сада, малой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родины;</w:t>
      </w:r>
    </w:p>
    <w:p w14:paraId="1F253B15" w14:textId="77777777" w:rsidR="00173DC2" w:rsidRDefault="009A43AA">
      <w:pPr>
        <w:pStyle w:val="a5"/>
        <w:numPr>
          <w:ilvl w:val="0"/>
          <w:numId w:val="1"/>
        </w:numPr>
        <w:tabs>
          <w:tab w:val="left" w:pos="645"/>
        </w:tabs>
        <w:spacing w:before="1"/>
        <w:ind w:right="109" w:firstLine="359"/>
        <w:jc w:val="both"/>
        <w:rPr>
          <w:sz w:val="24"/>
        </w:rPr>
      </w:pPr>
      <w:r>
        <w:rPr>
          <w:color w:val="111111"/>
          <w:sz w:val="24"/>
        </w:rPr>
        <w:t>формировать положительный имидж дошкольного образовательног</w:t>
      </w:r>
      <w:r>
        <w:rPr>
          <w:color w:val="111111"/>
          <w:sz w:val="24"/>
        </w:rPr>
        <w:t>о учреждения в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местном</w:t>
      </w:r>
      <w:r>
        <w:rPr>
          <w:color w:val="111111"/>
          <w:spacing w:val="-2"/>
          <w:sz w:val="24"/>
        </w:rPr>
        <w:t xml:space="preserve"> </w:t>
      </w:r>
      <w:r>
        <w:rPr>
          <w:b/>
          <w:color w:val="111111"/>
          <w:sz w:val="24"/>
        </w:rPr>
        <w:t>социуме</w:t>
      </w:r>
      <w:r>
        <w:rPr>
          <w:color w:val="111111"/>
          <w:sz w:val="24"/>
        </w:rPr>
        <w:t>.</w:t>
      </w:r>
    </w:p>
    <w:p w14:paraId="7258524B" w14:textId="77777777" w:rsidR="00173DC2" w:rsidRDefault="00173DC2">
      <w:pPr>
        <w:pStyle w:val="a3"/>
        <w:spacing w:before="11"/>
        <w:ind w:left="0" w:firstLine="0"/>
        <w:rPr>
          <w:sz w:val="23"/>
        </w:rPr>
      </w:pPr>
    </w:p>
    <w:p w14:paraId="4159F3E4" w14:textId="77777777" w:rsidR="00173DC2" w:rsidRDefault="009A43AA">
      <w:pPr>
        <w:ind w:left="102" w:right="104" w:firstLine="359"/>
        <w:jc w:val="both"/>
        <w:rPr>
          <w:sz w:val="24"/>
        </w:rPr>
      </w:pPr>
      <w:r>
        <w:rPr>
          <w:color w:val="111111"/>
          <w:sz w:val="24"/>
        </w:rPr>
        <w:t>Таким образом, мотивация деятельности является необходимым условием развития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творческой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активности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инициативности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 xml:space="preserve">при </w:t>
      </w:r>
      <w:r>
        <w:rPr>
          <w:b/>
          <w:color w:val="111111"/>
          <w:sz w:val="24"/>
        </w:rPr>
        <w:t>взаимодействии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ДОУ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с</w:t>
      </w:r>
      <w:r>
        <w:rPr>
          <w:b/>
          <w:color w:val="111111"/>
          <w:spacing w:val="1"/>
          <w:sz w:val="24"/>
        </w:rPr>
        <w:t xml:space="preserve"> </w:t>
      </w:r>
      <w:r>
        <w:rPr>
          <w:b/>
          <w:color w:val="111111"/>
          <w:sz w:val="24"/>
        </w:rPr>
        <w:t>социальными</w:t>
      </w:r>
      <w:r>
        <w:rPr>
          <w:b/>
          <w:color w:val="111111"/>
          <w:spacing w:val="-57"/>
          <w:sz w:val="24"/>
        </w:rPr>
        <w:t xml:space="preserve"> </w:t>
      </w:r>
      <w:r>
        <w:rPr>
          <w:b/>
          <w:color w:val="111111"/>
          <w:sz w:val="24"/>
        </w:rPr>
        <w:t>объектами</w:t>
      </w:r>
      <w:r>
        <w:rPr>
          <w:color w:val="111111"/>
          <w:sz w:val="24"/>
        </w:rPr>
        <w:t>.</w:t>
      </w:r>
    </w:p>
    <w:p w14:paraId="32EE5A5B" w14:textId="77777777" w:rsidR="00173DC2" w:rsidRDefault="009A43AA">
      <w:pPr>
        <w:pStyle w:val="a3"/>
        <w:ind w:right="110"/>
        <w:jc w:val="both"/>
      </w:pPr>
      <w:r>
        <w:rPr>
          <w:color w:val="111111"/>
        </w:rPr>
        <w:t>Выбор наиболее оптимальных для нас форм, раскрывающих творческий потенциал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участников,</w:t>
      </w:r>
      <w:r>
        <w:rPr>
          <w:color w:val="111111"/>
          <w:spacing w:val="-1"/>
        </w:rPr>
        <w:t xml:space="preserve"> </w:t>
      </w:r>
      <w:r>
        <w:rPr>
          <w:color w:val="111111"/>
          <w:u w:val="single" w:color="111111"/>
        </w:rPr>
        <w:t>опирается на</w:t>
      </w:r>
      <w:r>
        <w:rPr>
          <w:color w:val="111111"/>
          <w:spacing w:val="-1"/>
          <w:u w:val="single" w:color="111111"/>
        </w:rPr>
        <w:t xml:space="preserve"> </w:t>
      </w:r>
      <w:r>
        <w:rPr>
          <w:color w:val="111111"/>
          <w:u w:val="single" w:color="111111"/>
        </w:rPr>
        <w:t>несколько факторов</w:t>
      </w:r>
      <w:r>
        <w:rPr>
          <w:color w:val="111111"/>
        </w:rPr>
        <w:t>:</w:t>
      </w:r>
    </w:p>
    <w:p w14:paraId="7D0D1771" w14:textId="77777777" w:rsidR="00173DC2" w:rsidRDefault="009A43AA">
      <w:pPr>
        <w:pStyle w:val="a5"/>
        <w:numPr>
          <w:ilvl w:val="0"/>
          <w:numId w:val="1"/>
        </w:numPr>
        <w:tabs>
          <w:tab w:val="left" w:pos="604"/>
        </w:tabs>
        <w:ind w:left="603" w:hanging="143"/>
        <w:rPr>
          <w:sz w:val="24"/>
        </w:rPr>
      </w:pPr>
      <w:r>
        <w:rPr>
          <w:color w:val="111111"/>
          <w:sz w:val="24"/>
        </w:rPr>
        <w:t>учет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интересов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склонностей,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творческих предпочтений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детей;</w:t>
      </w:r>
    </w:p>
    <w:p w14:paraId="7A4947B4" w14:textId="77777777" w:rsidR="00173DC2" w:rsidRDefault="009A43AA">
      <w:pPr>
        <w:pStyle w:val="a5"/>
        <w:numPr>
          <w:ilvl w:val="0"/>
          <w:numId w:val="1"/>
        </w:numPr>
        <w:tabs>
          <w:tab w:val="left" w:pos="590"/>
        </w:tabs>
        <w:ind w:left="589" w:hanging="129"/>
        <w:rPr>
          <w:sz w:val="24"/>
        </w:rPr>
      </w:pPr>
      <w:r>
        <w:rPr>
          <w:color w:val="111111"/>
          <w:spacing w:val="-1"/>
          <w:sz w:val="24"/>
        </w:rPr>
        <w:t>реальное</w:t>
      </w:r>
      <w:r>
        <w:rPr>
          <w:color w:val="111111"/>
          <w:spacing w:val="-14"/>
          <w:sz w:val="24"/>
        </w:rPr>
        <w:t xml:space="preserve"> </w:t>
      </w:r>
      <w:r>
        <w:rPr>
          <w:color w:val="111111"/>
          <w:spacing w:val="-1"/>
          <w:sz w:val="24"/>
        </w:rPr>
        <w:t>сопоставление</w:t>
      </w:r>
      <w:r>
        <w:rPr>
          <w:color w:val="111111"/>
          <w:spacing w:val="-14"/>
          <w:sz w:val="24"/>
        </w:rPr>
        <w:t xml:space="preserve"> </w:t>
      </w:r>
      <w:r>
        <w:rPr>
          <w:color w:val="111111"/>
          <w:sz w:val="24"/>
        </w:rPr>
        <w:t>своих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возможностей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предлагаемыми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условиями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проведения;</w:t>
      </w:r>
    </w:p>
    <w:p w14:paraId="6850B5C1" w14:textId="77777777" w:rsidR="00173DC2" w:rsidRDefault="009A43AA">
      <w:pPr>
        <w:pStyle w:val="a5"/>
        <w:numPr>
          <w:ilvl w:val="0"/>
          <w:numId w:val="1"/>
        </w:numPr>
        <w:tabs>
          <w:tab w:val="left" w:pos="602"/>
        </w:tabs>
        <w:ind w:left="601" w:hanging="141"/>
        <w:rPr>
          <w:sz w:val="24"/>
        </w:rPr>
      </w:pPr>
      <w:r>
        <w:rPr>
          <w:color w:val="111111"/>
          <w:sz w:val="24"/>
        </w:rPr>
        <w:t>соответствие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тематики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мероприятия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возрастным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особенностям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детей;</w:t>
      </w:r>
    </w:p>
    <w:p w14:paraId="7B59A692" w14:textId="77777777" w:rsidR="00173DC2" w:rsidRDefault="009A43AA">
      <w:pPr>
        <w:pStyle w:val="a3"/>
        <w:ind w:right="113"/>
        <w:jc w:val="both"/>
      </w:pPr>
      <w:r>
        <w:rPr>
          <w:color w:val="111111"/>
        </w:rPr>
        <w:t>-смежность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темы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выставки,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конкурса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лексическими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темами,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реализуемыми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ДОУ,</w:t>
      </w:r>
      <w:r>
        <w:rPr>
          <w:color w:val="111111"/>
          <w:spacing w:val="-1"/>
        </w:rPr>
        <w:t xml:space="preserve"> </w:t>
      </w:r>
      <w:r>
        <w:rPr>
          <w:b/>
          <w:color w:val="111111"/>
        </w:rPr>
        <w:t>социальной действительности</w:t>
      </w:r>
      <w:r>
        <w:rPr>
          <w:color w:val="111111"/>
        </w:rPr>
        <w:t>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окружающей ребенка-дошкольника.</w:t>
      </w:r>
    </w:p>
    <w:p w14:paraId="395819BD" w14:textId="77777777" w:rsidR="00173DC2" w:rsidRDefault="009A43AA">
      <w:pPr>
        <w:pStyle w:val="a3"/>
        <w:spacing w:before="1"/>
        <w:ind w:right="109"/>
        <w:jc w:val="both"/>
      </w:pPr>
      <w:r>
        <w:rPr>
          <w:color w:val="111111"/>
        </w:rPr>
        <w:t xml:space="preserve">В сотрудничестве с </w:t>
      </w:r>
      <w:r>
        <w:rPr>
          <w:b/>
          <w:color w:val="111111"/>
        </w:rPr>
        <w:t>социальными партн</w:t>
      </w:r>
      <w:r>
        <w:rPr>
          <w:color w:val="111111"/>
        </w:rPr>
        <w:t>ёрами мы обогащаем знания, умения детей 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различных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видах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спорта,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искусства,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художественного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творчества,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учим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делать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правильный</w:t>
      </w:r>
      <w:r>
        <w:rPr>
          <w:color w:val="111111"/>
          <w:spacing w:val="-58"/>
        </w:rPr>
        <w:t xml:space="preserve"> </w:t>
      </w:r>
      <w:r>
        <w:rPr>
          <w:color w:val="111111"/>
        </w:rPr>
        <w:t>выбор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 интересам, развиваем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личностные качества.</w:t>
      </w:r>
    </w:p>
    <w:p w14:paraId="03E03451" w14:textId="77777777" w:rsidR="00173DC2" w:rsidRDefault="009A43AA">
      <w:pPr>
        <w:pStyle w:val="a3"/>
        <w:ind w:right="109"/>
        <w:jc w:val="both"/>
      </w:pPr>
      <w:r>
        <w:rPr>
          <w:color w:val="111111"/>
          <w:u w:val="single" w:color="111111"/>
        </w:rPr>
        <w:t>Во главу становится педагогическая функция</w:t>
      </w:r>
      <w:r>
        <w:rPr>
          <w:color w:val="111111"/>
        </w:rPr>
        <w:t>: как воспитывать, как учить, как развить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ребёнка,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чтобы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легко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адаптировался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школьному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обучению.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Чтобы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эффективно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выполнять педагогическую функцию, мы должны пересматривать содержание и качество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образовательно</w:t>
      </w:r>
      <w:r>
        <w:rPr>
          <w:color w:val="111111"/>
        </w:rPr>
        <w:t>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работы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детьми,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искать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пути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индивидуализации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развития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каждого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ребёнка.</w:t>
      </w:r>
    </w:p>
    <w:p w14:paraId="4B43B3EF" w14:textId="77777777" w:rsidR="00173DC2" w:rsidRDefault="009A43AA">
      <w:pPr>
        <w:pStyle w:val="a3"/>
        <w:ind w:right="106"/>
        <w:jc w:val="both"/>
      </w:pPr>
      <w:r>
        <w:rPr>
          <w:color w:val="111111"/>
          <w:u w:val="single" w:color="111111"/>
        </w:rPr>
        <w:t>Приоритетным</w:t>
      </w:r>
      <w:r>
        <w:rPr>
          <w:color w:val="111111"/>
          <w:spacing w:val="1"/>
          <w:u w:val="single" w:color="111111"/>
        </w:rPr>
        <w:t xml:space="preserve"> </w:t>
      </w:r>
      <w:r>
        <w:rPr>
          <w:color w:val="111111"/>
          <w:u w:val="single" w:color="111111"/>
        </w:rPr>
        <w:t>направлением</w:t>
      </w:r>
      <w:r>
        <w:rPr>
          <w:color w:val="111111"/>
          <w:spacing w:val="1"/>
          <w:u w:val="single" w:color="111111"/>
        </w:rPr>
        <w:t xml:space="preserve"> </w:t>
      </w:r>
      <w:r>
        <w:rPr>
          <w:color w:val="111111"/>
          <w:u w:val="single" w:color="111111"/>
        </w:rPr>
        <w:t>сотрудничества</w:t>
      </w:r>
      <w:r>
        <w:rPr>
          <w:color w:val="111111"/>
          <w:spacing w:val="1"/>
          <w:u w:val="single" w:color="111111"/>
        </w:rPr>
        <w:t xml:space="preserve"> </w:t>
      </w:r>
      <w:r>
        <w:rPr>
          <w:color w:val="111111"/>
          <w:u w:val="single" w:color="111111"/>
        </w:rPr>
        <w:t>является</w:t>
      </w:r>
      <w:r>
        <w:rPr>
          <w:color w:val="111111"/>
        </w:rPr>
        <w:t>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создание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условий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полноценного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проживания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дошкольного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детства;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сохранение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укрепление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здоровья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детей,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формирование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основ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базовой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культуры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личности,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творческого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потенциала,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воспитанников,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подготовка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жизни 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современном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обществе.</w:t>
      </w:r>
    </w:p>
    <w:p w14:paraId="7F5AAD9D" w14:textId="77777777" w:rsidR="00173DC2" w:rsidRDefault="009A43AA">
      <w:pPr>
        <w:pStyle w:val="a3"/>
        <w:spacing w:before="1"/>
        <w:ind w:right="102"/>
        <w:jc w:val="both"/>
      </w:pPr>
      <w:r>
        <w:rPr>
          <w:color w:val="111111"/>
        </w:rPr>
        <w:t>Педагогам,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необходимо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сохранить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индивидуальность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каждого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ребёнка,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обеспечить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гармоничное физическое и психическое развит</w:t>
      </w:r>
      <w:r>
        <w:rPr>
          <w:color w:val="111111"/>
        </w:rPr>
        <w:t xml:space="preserve">ие детей. Проблему </w:t>
      </w:r>
      <w:r>
        <w:rPr>
          <w:b/>
          <w:color w:val="111111"/>
        </w:rPr>
        <w:t xml:space="preserve">социализации </w:t>
      </w:r>
      <w:r>
        <w:rPr>
          <w:color w:val="111111"/>
        </w:rPr>
        <w:t>ребёнка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решить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использованием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практических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методов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 форм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работы.</w:t>
      </w:r>
    </w:p>
    <w:p w14:paraId="54C35F6A" w14:textId="77777777" w:rsidR="00173DC2" w:rsidRDefault="009A43AA">
      <w:pPr>
        <w:pStyle w:val="a3"/>
        <w:ind w:right="108"/>
        <w:jc w:val="both"/>
      </w:pPr>
      <w:r>
        <w:rPr>
          <w:color w:val="111111"/>
        </w:rPr>
        <w:t xml:space="preserve">В нашем детском саду сложилась эффективная система </w:t>
      </w:r>
      <w:r>
        <w:rPr>
          <w:b/>
          <w:color w:val="111111"/>
        </w:rPr>
        <w:t>взаимодействия с объектами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социального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окружения</w:t>
      </w:r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способствует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наиболее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оптимальному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развитию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творческих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способностей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взрослых,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поскольку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предполагает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участие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различного рода выставках, конкурсах, мастер-классах, где наиболее полно раскрываются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творческие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возможности каждого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участника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образовательного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процесса.</w:t>
      </w:r>
    </w:p>
    <w:p w14:paraId="66303741" w14:textId="77777777" w:rsidR="00173DC2" w:rsidRDefault="009A43AA">
      <w:pPr>
        <w:pStyle w:val="a3"/>
        <w:tabs>
          <w:tab w:val="left" w:pos="2517"/>
          <w:tab w:val="left" w:pos="3428"/>
          <w:tab w:val="left" w:pos="5536"/>
          <w:tab w:val="left" w:pos="7271"/>
          <w:tab w:val="left" w:pos="9324"/>
        </w:tabs>
        <w:ind w:right="110"/>
        <w:jc w:val="both"/>
      </w:pPr>
      <w:r>
        <w:rPr>
          <w:color w:val="111111"/>
        </w:rPr>
        <w:t>А</w:t>
      </w:r>
      <w:r>
        <w:rPr>
          <w:color w:val="111111"/>
        </w:rPr>
        <w:t>нализ выявленных потенциальных возможностей и интересов детей нашего ДОУ, 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дифференциация</w:t>
      </w:r>
      <w:r>
        <w:rPr>
          <w:color w:val="111111"/>
        </w:rPr>
        <w:tab/>
        <w:t>по</w:t>
      </w:r>
      <w:r>
        <w:rPr>
          <w:color w:val="111111"/>
        </w:rPr>
        <w:tab/>
        <w:t>направлениям</w:t>
      </w:r>
      <w:r>
        <w:rPr>
          <w:color w:val="111111"/>
        </w:rPr>
        <w:tab/>
        <w:t>позволили</w:t>
      </w:r>
      <w:r>
        <w:rPr>
          <w:color w:val="111111"/>
        </w:rPr>
        <w:tab/>
        <w:t>спланировать</w:t>
      </w:r>
      <w:r>
        <w:rPr>
          <w:color w:val="111111"/>
        </w:rPr>
        <w:tab/>
      </w:r>
      <w:r>
        <w:rPr>
          <w:color w:val="111111"/>
          <w:spacing w:val="-1"/>
        </w:rPr>
        <w:t>и</w:t>
      </w:r>
      <w:r>
        <w:rPr>
          <w:color w:val="111111"/>
          <w:spacing w:val="-58"/>
        </w:rPr>
        <w:t xml:space="preserve"> </w:t>
      </w:r>
      <w:r>
        <w:rPr>
          <w:color w:val="111111"/>
        </w:rPr>
        <w:t>организовать</w:t>
      </w:r>
      <w:r>
        <w:rPr>
          <w:color w:val="111111"/>
          <w:spacing w:val="1"/>
        </w:rPr>
        <w:t xml:space="preserve"> </w:t>
      </w:r>
      <w:r>
        <w:rPr>
          <w:b/>
          <w:color w:val="111111"/>
        </w:rPr>
        <w:t>совместную</w:t>
      </w:r>
      <w:r>
        <w:rPr>
          <w:b/>
          <w:color w:val="111111"/>
          <w:spacing w:val="-1"/>
        </w:rPr>
        <w:t xml:space="preserve"> </w:t>
      </w:r>
      <w:r>
        <w:rPr>
          <w:color w:val="111111"/>
        </w:rPr>
        <w:t>работу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 xml:space="preserve">детского сада </w:t>
      </w:r>
      <w:r>
        <w:rPr>
          <w:b/>
          <w:color w:val="111111"/>
        </w:rPr>
        <w:t>социальными институтами</w:t>
      </w:r>
      <w:r>
        <w:rPr>
          <w:color w:val="111111"/>
        </w:rPr>
        <w:t>.</w:t>
      </w:r>
    </w:p>
    <w:p w14:paraId="62C498F8" w14:textId="77777777" w:rsidR="00173DC2" w:rsidRDefault="00173DC2">
      <w:pPr>
        <w:pStyle w:val="a3"/>
        <w:ind w:left="0" w:firstLine="0"/>
      </w:pPr>
    </w:p>
    <w:p w14:paraId="2B2D5290" w14:textId="77777777" w:rsidR="00173DC2" w:rsidRDefault="009A43AA">
      <w:pPr>
        <w:ind w:left="102" w:right="108" w:firstLine="359"/>
        <w:jc w:val="both"/>
        <w:rPr>
          <w:sz w:val="24"/>
        </w:rPr>
      </w:pPr>
      <w:r>
        <w:rPr>
          <w:b/>
          <w:color w:val="006FC0"/>
          <w:sz w:val="24"/>
        </w:rPr>
        <w:t xml:space="preserve">План взаимодействия с социальными партнерами </w:t>
      </w:r>
      <w:r>
        <w:rPr>
          <w:color w:val="111111"/>
          <w:sz w:val="24"/>
        </w:rPr>
        <w:t>происхо</w:t>
      </w:r>
      <w:r>
        <w:rPr>
          <w:color w:val="111111"/>
          <w:sz w:val="24"/>
        </w:rPr>
        <w:t>дил в заочном формате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(вследствие</w:t>
      </w:r>
      <w:r>
        <w:rPr>
          <w:color w:val="111111"/>
          <w:spacing w:val="31"/>
          <w:sz w:val="24"/>
        </w:rPr>
        <w:t xml:space="preserve"> </w:t>
      </w:r>
      <w:r>
        <w:rPr>
          <w:color w:val="111111"/>
          <w:sz w:val="24"/>
        </w:rPr>
        <w:t>ограничительных</w:t>
      </w:r>
      <w:r>
        <w:rPr>
          <w:color w:val="111111"/>
          <w:spacing w:val="34"/>
          <w:sz w:val="24"/>
        </w:rPr>
        <w:t xml:space="preserve"> </w:t>
      </w:r>
      <w:r>
        <w:rPr>
          <w:color w:val="111111"/>
          <w:sz w:val="24"/>
        </w:rPr>
        <w:t>мер</w:t>
      </w:r>
      <w:r>
        <w:rPr>
          <w:color w:val="111111"/>
          <w:spacing w:val="32"/>
          <w:sz w:val="24"/>
        </w:rPr>
        <w:t xml:space="preserve"> </w:t>
      </w:r>
      <w:r>
        <w:rPr>
          <w:color w:val="111111"/>
          <w:sz w:val="24"/>
        </w:rPr>
        <w:t>по</w:t>
      </w:r>
      <w:r>
        <w:rPr>
          <w:color w:val="111111"/>
          <w:spacing w:val="36"/>
          <w:sz w:val="24"/>
        </w:rPr>
        <w:t xml:space="preserve"> </w:t>
      </w:r>
      <w:r>
        <w:rPr>
          <w:color w:val="111111"/>
          <w:sz w:val="24"/>
        </w:rPr>
        <w:t>нераспространению</w:t>
      </w:r>
      <w:r>
        <w:rPr>
          <w:color w:val="111111"/>
          <w:spacing w:val="35"/>
          <w:sz w:val="24"/>
        </w:rPr>
        <w:t xml:space="preserve"> </w:t>
      </w:r>
      <w:r>
        <w:rPr>
          <w:color w:val="111111"/>
          <w:sz w:val="24"/>
        </w:rPr>
        <w:t>КОВИД-19).</w:t>
      </w:r>
      <w:r>
        <w:rPr>
          <w:color w:val="111111"/>
          <w:spacing w:val="32"/>
          <w:sz w:val="24"/>
        </w:rPr>
        <w:t xml:space="preserve"> </w:t>
      </w:r>
      <w:r>
        <w:rPr>
          <w:color w:val="111111"/>
          <w:sz w:val="24"/>
        </w:rPr>
        <w:t>Был</w:t>
      </w:r>
      <w:r>
        <w:rPr>
          <w:color w:val="111111"/>
          <w:spacing w:val="32"/>
          <w:sz w:val="24"/>
        </w:rPr>
        <w:t xml:space="preserve"> </w:t>
      </w:r>
      <w:r>
        <w:rPr>
          <w:color w:val="111111"/>
          <w:sz w:val="24"/>
        </w:rPr>
        <w:t>запущен</w:t>
      </w:r>
    </w:p>
    <w:p w14:paraId="04C52A72" w14:textId="77777777" w:rsidR="00173DC2" w:rsidRDefault="00173DC2">
      <w:pPr>
        <w:jc w:val="both"/>
        <w:rPr>
          <w:sz w:val="24"/>
        </w:rPr>
        <w:sectPr w:rsidR="00173DC2">
          <w:pgSz w:w="11910" w:h="16840"/>
          <w:pgMar w:top="1040" w:right="740" w:bottom="280" w:left="1600" w:header="720" w:footer="720" w:gutter="0"/>
          <w:cols w:space="720"/>
        </w:sectPr>
      </w:pPr>
    </w:p>
    <w:p w14:paraId="1AF9F982" w14:textId="77777777" w:rsidR="00173DC2" w:rsidRDefault="009A43AA">
      <w:pPr>
        <w:pStyle w:val="a3"/>
        <w:spacing w:before="73"/>
        <w:ind w:right="106" w:firstLine="0"/>
      </w:pPr>
      <w:r>
        <w:rPr>
          <w:color w:val="111111"/>
        </w:rPr>
        <w:lastRenderedPageBreak/>
        <w:t xml:space="preserve">проект: </w:t>
      </w:r>
      <w:r>
        <w:t>«Ранняя профориентация в системе дошкольного образования»: Профессии наших</w:t>
      </w:r>
      <w:r>
        <w:rPr>
          <w:spacing w:val="-57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по методу</w:t>
      </w:r>
      <w:r>
        <w:rPr>
          <w:spacing w:val="-3"/>
        </w:rPr>
        <w:t xml:space="preserve"> </w:t>
      </w:r>
      <w:r>
        <w:t>«Workshop».</w:t>
      </w:r>
    </w:p>
    <w:p w14:paraId="02E5BC82" w14:textId="77777777" w:rsidR="00173DC2" w:rsidRDefault="009A43AA">
      <w:pPr>
        <w:spacing w:before="1"/>
        <w:ind w:left="668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методов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оценивания:</w:t>
      </w:r>
    </w:p>
    <w:p w14:paraId="427D7741" w14:textId="77777777" w:rsidR="00173DC2" w:rsidRDefault="009A43AA">
      <w:pPr>
        <w:pStyle w:val="a5"/>
        <w:numPr>
          <w:ilvl w:val="1"/>
          <w:numId w:val="2"/>
        </w:numPr>
        <w:tabs>
          <w:tab w:val="left" w:pos="2226"/>
          <w:tab w:val="left" w:pos="2227"/>
        </w:tabs>
        <w:ind w:left="821" w:right="961" w:firstLine="566"/>
        <w:rPr>
          <w:sz w:val="24"/>
        </w:rPr>
      </w:pPr>
      <w:r>
        <w:rPr>
          <w:sz w:val="24"/>
        </w:rPr>
        <w:t>беседы и презентации о профессиях, чтение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 изучение пословиц и поговорок о труде, загадки о пр</w:t>
      </w:r>
      <w:r>
        <w:rPr>
          <w:sz w:val="24"/>
        </w:rPr>
        <w:t>офессиях,</w:t>
      </w:r>
      <w:r>
        <w:rPr>
          <w:spacing w:val="-58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работа.</w:t>
      </w:r>
    </w:p>
    <w:p w14:paraId="6254E303" w14:textId="77777777" w:rsidR="00173DC2" w:rsidRDefault="009A43AA">
      <w:pPr>
        <w:pStyle w:val="a5"/>
        <w:numPr>
          <w:ilvl w:val="1"/>
          <w:numId w:val="2"/>
        </w:numPr>
        <w:tabs>
          <w:tab w:val="left" w:pos="2226"/>
          <w:tab w:val="left" w:pos="2227"/>
        </w:tabs>
        <w:ind w:left="821" w:right="491" w:firstLine="566"/>
        <w:rPr>
          <w:sz w:val="24"/>
        </w:rPr>
      </w:pPr>
      <w:r>
        <w:rPr>
          <w:sz w:val="24"/>
        </w:rPr>
        <w:t>в начале проекта организуются родителями экскурсии по месту 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 знакомства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профессией родителей.</w:t>
      </w:r>
    </w:p>
    <w:p w14:paraId="6D95D83B" w14:textId="77777777" w:rsidR="00173DC2" w:rsidRDefault="009A43AA">
      <w:pPr>
        <w:pStyle w:val="a5"/>
        <w:numPr>
          <w:ilvl w:val="1"/>
          <w:numId w:val="2"/>
        </w:numPr>
        <w:tabs>
          <w:tab w:val="left" w:pos="2226"/>
          <w:tab w:val="left" w:pos="2227"/>
        </w:tabs>
        <w:ind w:left="821" w:right="262" w:firstLine="566"/>
        <w:rPr>
          <w:sz w:val="24"/>
        </w:rPr>
      </w:pPr>
      <w:r>
        <w:rPr>
          <w:sz w:val="24"/>
        </w:rPr>
        <w:t>условиями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родителей, 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проекта.</w:t>
      </w:r>
    </w:p>
    <w:p w14:paraId="28955016" w14:textId="77777777" w:rsidR="00173DC2" w:rsidRDefault="00173DC2">
      <w:pPr>
        <w:pStyle w:val="a3"/>
        <w:ind w:left="0" w:firstLine="0"/>
        <w:rPr>
          <w:sz w:val="26"/>
        </w:rPr>
      </w:pPr>
    </w:p>
    <w:p w14:paraId="032E3131" w14:textId="77777777" w:rsidR="00173DC2" w:rsidRDefault="00173DC2">
      <w:pPr>
        <w:pStyle w:val="a3"/>
        <w:ind w:left="0" w:firstLine="0"/>
        <w:rPr>
          <w:sz w:val="22"/>
        </w:rPr>
      </w:pPr>
    </w:p>
    <w:p w14:paraId="1E21C612" w14:textId="77777777" w:rsidR="00173DC2" w:rsidRDefault="009A43AA">
      <w:pPr>
        <w:pStyle w:val="1"/>
      </w:pPr>
      <w:r>
        <w:rPr>
          <w:color w:val="006FC0"/>
        </w:rPr>
        <w:t>План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взаимодействия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со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школой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№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5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г.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Кызыла</w:t>
      </w:r>
    </w:p>
    <w:p w14:paraId="10B86CE6" w14:textId="77777777" w:rsidR="00173DC2" w:rsidRDefault="009A43AA">
      <w:pPr>
        <w:pStyle w:val="a3"/>
        <w:spacing w:before="1"/>
        <w:ind w:right="111"/>
        <w:jc w:val="both"/>
      </w:pPr>
      <w:r>
        <w:rPr>
          <w:color w:val="111111"/>
          <w:u w:val="single" w:color="111111"/>
        </w:rPr>
        <w:t>Цель</w:t>
      </w:r>
      <w:r>
        <w:rPr>
          <w:color w:val="111111"/>
        </w:rPr>
        <w:t>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обеспечение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преемственности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целей,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задач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содержания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образования,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реализуемых в рамках образовательных программ различных уровней (преемственность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основных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образовательных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программ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дошкольного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начального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общего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образования)</w:t>
      </w:r>
    </w:p>
    <w:p w14:paraId="0E365B32" w14:textId="77777777" w:rsidR="00173DC2" w:rsidRDefault="009A43AA">
      <w:pPr>
        <w:pStyle w:val="a3"/>
        <w:spacing w:line="278" w:lineRule="auto"/>
        <w:ind w:left="461" w:right="113" w:firstLine="21"/>
        <w:jc w:val="both"/>
      </w:pPr>
      <w:r>
        <w:t>В ДОУ имеется договор о совместной работе МАДОУ № 40 и МБОУ гимназии № 5.</w:t>
      </w:r>
      <w:r>
        <w:rPr>
          <w:spacing w:val="1"/>
        </w:rPr>
        <w:t xml:space="preserve"> </w:t>
      </w:r>
      <w:r>
        <w:t>Благодаря</w:t>
      </w:r>
      <w:r>
        <w:rPr>
          <w:spacing w:val="38"/>
        </w:rPr>
        <w:t xml:space="preserve"> </w:t>
      </w:r>
      <w:r>
        <w:t>плану</w:t>
      </w:r>
      <w:r>
        <w:rPr>
          <w:spacing w:val="33"/>
        </w:rPr>
        <w:t xml:space="preserve"> </w:t>
      </w:r>
      <w:r>
        <w:t>взаимо</w:t>
      </w:r>
      <w:r>
        <w:t>действия,</w:t>
      </w:r>
      <w:r>
        <w:rPr>
          <w:spacing w:val="38"/>
        </w:rPr>
        <w:t xml:space="preserve"> </w:t>
      </w:r>
      <w:r>
        <w:t>дети</w:t>
      </w:r>
      <w:r>
        <w:rPr>
          <w:spacing w:val="37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детского</w:t>
      </w:r>
      <w:r>
        <w:rPr>
          <w:spacing w:val="39"/>
        </w:rPr>
        <w:t xml:space="preserve"> </w:t>
      </w:r>
      <w:r>
        <w:t>сада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школы</w:t>
      </w:r>
      <w:r>
        <w:rPr>
          <w:spacing w:val="37"/>
        </w:rPr>
        <w:t xml:space="preserve"> </w:t>
      </w:r>
      <w:r>
        <w:t>знают</w:t>
      </w:r>
      <w:r>
        <w:rPr>
          <w:spacing w:val="36"/>
        </w:rPr>
        <w:t xml:space="preserve"> </w:t>
      </w:r>
      <w:r>
        <w:t>друг</w:t>
      </w:r>
      <w:r>
        <w:rPr>
          <w:spacing w:val="38"/>
        </w:rPr>
        <w:t xml:space="preserve"> </w:t>
      </w:r>
      <w:r>
        <w:t>друга,</w:t>
      </w:r>
    </w:p>
    <w:p w14:paraId="56554403" w14:textId="77777777" w:rsidR="00173DC2" w:rsidRDefault="009A43AA">
      <w:pPr>
        <w:pStyle w:val="a3"/>
        <w:spacing w:line="272" w:lineRule="exact"/>
        <w:ind w:firstLine="0"/>
        <w:jc w:val="both"/>
      </w:pPr>
      <w:r>
        <w:t>общаются,</w:t>
      </w:r>
      <w:r>
        <w:rPr>
          <w:spacing w:val="-2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интересы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связи.</w:t>
      </w:r>
    </w:p>
    <w:p w14:paraId="201EFF6F" w14:textId="77777777" w:rsidR="00173DC2" w:rsidRDefault="009A43AA">
      <w:pPr>
        <w:pStyle w:val="a3"/>
        <w:spacing w:before="40" w:line="276" w:lineRule="auto"/>
        <w:ind w:right="110"/>
        <w:jc w:val="right"/>
      </w:pPr>
      <w:r>
        <w:t>Выпускники</w:t>
      </w:r>
      <w:r>
        <w:rPr>
          <w:spacing w:val="1"/>
        </w:rPr>
        <w:t xml:space="preserve"> </w:t>
      </w:r>
      <w:r>
        <w:t>ДОУ успешно адаптируются к новым жизненным условиям и ситуациям.</w:t>
      </w:r>
      <w:r>
        <w:rPr>
          <w:spacing w:val="-57"/>
        </w:rPr>
        <w:t xml:space="preserve"> </w:t>
      </w:r>
      <w:r>
        <w:t>Согласно</w:t>
      </w:r>
      <w:r>
        <w:rPr>
          <w:spacing w:val="7"/>
        </w:rPr>
        <w:t xml:space="preserve"> </w:t>
      </w:r>
      <w:r>
        <w:t>оценке</w:t>
      </w:r>
      <w:r>
        <w:rPr>
          <w:spacing w:val="6"/>
        </w:rPr>
        <w:t xml:space="preserve"> </w:t>
      </w:r>
      <w:r>
        <w:t>школьных</w:t>
      </w:r>
      <w:r>
        <w:rPr>
          <w:spacing w:val="7"/>
        </w:rPr>
        <w:t xml:space="preserve"> </w:t>
      </w:r>
      <w:r>
        <w:t>психологов</w:t>
      </w:r>
      <w:r>
        <w:rPr>
          <w:spacing w:val="7"/>
        </w:rPr>
        <w:t xml:space="preserve"> </w:t>
      </w:r>
      <w:r>
        <w:t>наши</w:t>
      </w:r>
      <w:r>
        <w:rPr>
          <w:spacing w:val="67"/>
        </w:rPr>
        <w:t xml:space="preserve"> </w:t>
      </w:r>
      <w:r>
        <w:t>дети</w:t>
      </w:r>
      <w:r>
        <w:rPr>
          <w:spacing w:val="69"/>
        </w:rPr>
        <w:t xml:space="preserve"> </w:t>
      </w:r>
      <w:r>
        <w:t>доброжелательны,</w:t>
      </w:r>
      <w:r>
        <w:rPr>
          <w:spacing w:val="66"/>
        </w:rPr>
        <w:t xml:space="preserve"> </w:t>
      </w:r>
      <w:r>
        <w:t>общительны,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вступают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контакт,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высокое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знаниям.</w:t>
      </w:r>
      <w:r>
        <w:rPr>
          <w:spacing w:val="-57"/>
        </w:rPr>
        <w:t xml:space="preserve"> </w:t>
      </w:r>
      <w:r>
        <w:t>Отношение</w:t>
      </w:r>
      <w:r>
        <w:rPr>
          <w:spacing w:val="16"/>
        </w:rPr>
        <w:t xml:space="preserve"> </w:t>
      </w:r>
      <w:r>
        <w:t>детей</w:t>
      </w:r>
      <w:r>
        <w:rPr>
          <w:spacing w:val="18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сверстникам</w:t>
      </w:r>
      <w:r>
        <w:rPr>
          <w:spacing w:val="17"/>
        </w:rPr>
        <w:t xml:space="preserve"> </w:t>
      </w:r>
      <w:r>
        <w:t>заинтересованное,</w:t>
      </w:r>
      <w:r>
        <w:rPr>
          <w:spacing w:val="18"/>
        </w:rPr>
        <w:t xml:space="preserve"> </w:t>
      </w:r>
      <w:r>
        <w:t>умение</w:t>
      </w:r>
      <w:r>
        <w:rPr>
          <w:spacing w:val="16"/>
        </w:rPr>
        <w:t xml:space="preserve"> </w:t>
      </w:r>
      <w:r>
        <w:t>сочувствовать,</w:t>
      </w:r>
      <w:r>
        <w:rPr>
          <w:spacing w:val="17"/>
        </w:rPr>
        <w:t xml:space="preserve"> </w:t>
      </w:r>
      <w:r>
        <w:t>сопереживать.</w:t>
      </w:r>
    </w:p>
    <w:p w14:paraId="6039FEB8" w14:textId="77777777" w:rsidR="00173DC2" w:rsidRDefault="009A43AA">
      <w:pPr>
        <w:pStyle w:val="a3"/>
        <w:spacing w:before="1"/>
        <w:ind w:firstLine="0"/>
      </w:pPr>
      <w:r>
        <w:t>Хорошо</w:t>
      </w:r>
      <w:r>
        <w:rPr>
          <w:spacing w:val="-4"/>
        </w:rPr>
        <w:t xml:space="preserve"> </w:t>
      </w:r>
      <w:r>
        <w:t>переключаются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другое.</w:t>
      </w:r>
    </w:p>
    <w:p w14:paraId="2BEDB7EE" w14:textId="77777777" w:rsidR="00173DC2" w:rsidRDefault="00173DC2">
      <w:pPr>
        <w:pStyle w:val="a3"/>
        <w:spacing w:before="6"/>
        <w:ind w:left="0" w:firstLine="0"/>
        <w:rPr>
          <w:sz w:val="27"/>
        </w:rPr>
      </w:pPr>
    </w:p>
    <w:p w14:paraId="59B5EC31" w14:textId="77777777" w:rsidR="00173DC2" w:rsidRDefault="009A43AA">
      <w:pPr>
        <w:pStyle w:val="1"/>
      </w:pPr>
      <w:r>
        <w:rPr>
          <w:color w:val="006FC0"/>
        </w:rPr>
        <w:t>План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взаимодействия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с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детской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поликлиникой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г.Кызыла</w:t>
      </w:r>
    </w:p>
    <w:p w14:paraId="3332FFA0" w14:textId="77777777" w:rsidR="00173DC2" w:rsidRDefault="009A43AA">
      <w:pPr>
        <w:pStyle w:val="a3"/>
        <w:ind w:right="107"/>
        <w:jc w:val="both"/>
      </w:pPr>
      <w:r>
        <w:rPr>
          <w:color w:val="111111"/>
          <w:u w:val="single" w:color="111111"/>
        </w:rPr>
        <w:t>Цель</w:t>
      </w:r>
      <w:r>
        <w:rPr>
          <w:color w:val="111111"/>
        </w:rPr>
        <w:t>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создание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единого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образовательно-оздоровительного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пространства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медицинским учреждением.</w:t>
      </w:r>
    </w:p>
    <w:p w14:paraId="46855F36" w14:textId="77777777" w:rsidR="00173DC2" w:rsidRDefault="00173DC2">
      <w:pPr>
        <w:pStyle w:val="a3"/>
        <w:ind w:left="0" w:firstLine="0"/>
      </w:pPr>
    </w:p>
    <w:p w14:paraId="05A27C67" w14:textId="77777777" w:rsidR="00173DC2" w:rsidRDefault="009A43AA">
      <w:pPr>
        <w:pStyle w:val="1"/>
        <w:ind w:left="102" w:right="103" w:firstLine="359"/>
      </w:pPr>
      <w:r>
        <w:rPr>
          <w:color w:val="006FC0"/>
        </w:rPr>
        <w:t>План взаимодействия с Культурными центрами (Центр русской культуры, Центр</w:t>
      </w:r>
      <w:r>
        <w:rPr>
          <w:color w:val="006FC0"/>
          <w:spacing w:val="-57"/>
        </w:rPr>
        <w:t xml:space="preserve"> </w:t>
      </w:r>
      <w:r>
        <w:rPr>
          <w:color w:val="006FC0"/>
        </w:rPr>
        <w:t>тувинской культуры)</w:t>
      </w:r>
    </w:p>
    <w:p w14:paraId="458B3078" w14:textId="77777777" w:rsidR="00173DC2" w:rsidRDefault="009A43AA">
      <w:pPr>
        <w:pStyle w:val="a3"/>
        <w:ind w:right="109"/>
        <w:jc w:val="both"/>
      </w:pPr>
      <w:r>
        <w:rPr>
          <w:color w:val="111111"/>
          <w:u w:val="single" w:color="111111"/>
        </w:rPr>
        <w:t>Цель</w:t>
      </w:r>
      <w:r>
        <w:rPr>
          <w:color w:val="111111"/>
        </w:rPr>
        <w:t>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расширять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творческое </w:t>
      </w:r>
      <w:r>
        <w:rPr>
          <w:b/>
          <w:color w:val="111111"/>
        </w:rPr>
        <w:t>взаимодействи</w:t>
      </w:r>
      <w:r>
        <w:rPr>
          <w:b/>
          <w:color w:val="111111"/>
        </w:rPr>
        <w:t xml:space="preserve">е </w:t>
      </w:r>
      <w:r>
        <w:rPr>
          <w:color w:val="111111"/>
        </w:rPr>
        <w:t>ДОУ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учреждениями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культуры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создания единой </w:t>
      </w:r>
      <w:r>
        <w:rPr>
          <w:b/>
          <w:color w:val="111111"/>
        </w:rPr>
        <w:t xml:space="preserve">социокультурной </w:t>
      </w:r>
      <w:r>
        <w:rPr>
          <w:color w:val="111111"/>
        </w:rPr>
        <w:t>педагогической системы. Знакомство с профессиями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работников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дома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культуры.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Представление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профессии актера,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артиста,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режиссера.</w:t>
      </w:r>
    </w:p>
    <w:p w14:paraId="07CF3627" w14:textId="77777777" w:rsidR="00173DC2" w:rsidRDefault="00173DC2">
      <w:pPr>
        <w:pStyle w:val="a3"/>
        <w:ind w:left="0" w:firstLine="0"/>
      </w:pPr>
    </w:p>
    <w:p w14:paraId="335D1F61" w14:textId="77777777" w:rsidR="00173DC2" w:rsidRDefault="009A43AA">
      <w:pPr>
        <w:pStyle w:val="1"/>
        <w:spacing w:before="1"/>
      </w:pPr>
      <w:r>
        <w:rPr>
          <w:color w:val="006FC0"/>
        </w:rPr>
        <w:t>План взаимодействия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с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библиотекой</w:t>
      </w:r>
    </w:p>
    <w:p w14:paraId="1689A255" w14:textId="77777777" w:rsidR="00173DC2" w:rsidRDefault="009A43AA">
      <w:pPr>
        <w:ind w:left="102" w:right="111" w:firstLine="359"/>
        <w:jc w:val="both"/>
        <w:rPr>
          <w:sz w:val="24"/>
        </w:rPr>
      </w:pPr>
      <w:r>
        <w:rPr>
          <w:color w:val="111111"/>
          <w:sz w:val="24"/>
          <w:u w:val="single" w:color="111111"/>
        </w:rPr>
        <w:t>Цель</w:t>
      </w:r>
      <w:r>
        <w:rPr>
          <w:color w:val="111111"/>
          <w:sz w:val="24"/>
        </w:rPr>
        <w:t>:</w:t>
      </w:r>
      <w:r>
        <w:rPr>
          <w:color w:val="111111"/>
          <w:spacing w:val="61"/>
          <w:sz w:val="24"/>
        </w:rPr>
        <w:t xml:space="preserve"> </w:t>
      </w:r>
      <w:r>
        <w:rPr>
          <w:color w:val="111111"/>
          <w:sz w:val="24"/>
        </w:rPr>
        <w:t>познакомить</w:t>
      </w:r>
      <w:r>
        <w:rPr>
          <w:color w:val="111111"/>
          <w:spacing w:val="61"/>
          <w:sz w:val="24"/>
        </w:rPr>
        <w:t xml:space="preserve"> </w:t>
      </w:r>
      <w:r>
        <w:rPr>
          <w:color w:val="111111"/>
          <w:sz w:val="24"/>
        </w:rPr>
        <w:t xml:space="preserve">детей  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 xml:space="preserve">с  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 xml:space="preserve">библиотекой;  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 xml:space="preserve">дать  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 xml:space="preserve">основы  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библиографических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 xml:space="preserve">знаний </w:t>
      </w:r>
      <w:r>
        <w:rPr>
          <w:i/>
          <w:color w:val="111111"/>
          <w:sz w:val="24"/>
        </w:rPr>
        <w:t>(абонемент,</w:t>
      </w:r>
      <w:r>
        <w:rPr>
          <w:i/>
          <w:color w:val="111111"/>
          <w:spacing w:val="-1"/>
          <w:sz w:val="24"/>
        </w:rPr>
        <w:t xml:space="preserve"> </w:t>
      </w:r>
      <w:r>
        <w:rPr>
          <w:i/>
          <w:color w:val="111111"/>
          <w:sz w:val="24"/>
        </w:rPr>
        <w:t>читальный</w:t>
      </w:r>
      <w:r>
        <w:rPr>
          <w:i/>
          <w:color w:val="111111"/>
          <w:spacing w:val="1"/>
          <w:sz w:val="24"/>
        </w:rPr>
        <w:t xml:space="preserve"> </w:t>
      </w:r>
      <w:r>
        <w:rPr>
          <w:i/>
          <w:color w:val="111111"/>
          <w:sz w:val="24"/>
        </w:rPr>
        <w:t>зал,</w:t>
      </w:r>
      <w:r>
        <w:rPr>
          <w:i/>
          <w:color w:val="111111"/>
          <w:spacing w:val="-1"/>
          <w:sz w:val="24"/>
        </w:rPr>
        <w:t xml:space="preserve"> </w:t>
      </w:r>
      <w:r>
        <w:rPr>
          <w:i/>
          <w:color w:val="111111"/>
          <w:sz w:val="24"/>
        </w:rPr>
        <w:t>библиотекарь, разделы</w:t>
      </w:r>
      <w:r>
        <w:rPr>
          <w:i/>
          <w:color w:val="111111"/>
          <w:spacing w:val="-3"/>
          <w:sz w:val="24"/>
        </w:rPr>
        <w:t xml:space="preserve"> </w:t>
      </w:r>
      <w:r>
        <w:rPr>
          <w:i/>
          <w:color w:val="111111"/>
          <w:sz w:val="24"/>
        </w:rPr>
        <w:t>книг)</w:t>
      </w:r>
      <w:r>
        <w:rPr>
          <w:color w:val="111111"/>
          <w:sz w:val="24"/>
        </w:rPr>
        <w:t>.</w:t>
      </w:r>
    </w:p>
    <w:p w14:paraId="39256568" w14:textId="77777777" w:rsidR="00173DC2" w:rsidRDefault="00173DC2">
      <w:pPr>
        <w:pStyle w:val="a3"/>
        <w:ind w:left="0" w:firstLine="0"/>
      </w:pPr>
    </w:p>
    <w:p w14:paraId="6AB0080B" w14:textId="77777777" w:rsidR="00173DC2" w:rsidRDefault="009A43AA">
      <w:pPr>
        <w:pStyle w:val="1"/>
      </w:pPr>
      <w:r>
        <w:rPr>
          <w:color w:val="006FC0"/>
        </w:rPr>
        <w:t>План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взаимодействия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с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Пожарной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частью</w:t>
      </w:r>
    </w:p>
    <w:p w14:paraId="7E316FD9" w14:textId="77777777" w:rsidR="00173DC2" w:rsidRDefault="009A43AA">
      <w:pPr>
        <w:pStyle w:val="a3"/>
        <w:ind w:right="108"/>
        <w:jc w:val="both"/>
      </w:pPr>
      <w:r>
        <w:rPr>
          <w:color w:val="111111"/>
          <w:spacing w:val="-1"/>
          <w:u w:val="single" w:color="111111"/>
        </w:rPr>
        <w:t>Цель</w:t>
      </w:r>
      <w:r>
        <w:rPr>
          <w:color w:val="111111"/>
          <w:spacing w:val="-1"/>
        </w:rPr>
        <w:t>:</w:t>
      </w:r>
      <w:r>
        <w:rPr>
          <w:color w:val="111111"/>
          <w:spacing w:val="-14"/>
        </w:rPr>
        <w:t xml:space="preserve"> </w:t>
      </w:r>
      <w:r>
        <w:rPr>
          <w:color w:val="111111"/>
          <w:spacing w:val="-1"/>
        </w:rPr>
        <w:t>познакомить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1"/>
        </w:rPr>
        <w:t>детей</w:t>
      </w:r>
      <w:r>
        <w:rPr>
          <w:color w:val="111111"/>
          <w:spacing w:val="-13"/>
        </w:rPr>
        <w:t xml:space="preserve"> </w:t>
      </w:r>
      <w:r>
        <w:rPr>
          <w:color w:val="111111"/>
          <w:spacing w:val="-1"/>
        </w:rPr>
        <w:t>с</w:t>
      </w:r>
      <w:r>
        <w:rPr>
          <w:color w:val="111111"/>
          <w:spacing w:val="-13"/>
        </w:rPr>
        <w:t xml:space="preserve"> </w:t>
      </w:r>
      <w:r>
        <w:rPr>
          <w:color w:val="111111"/>
          <w:spacing w:val="-1"/>
        </w:rPr>
        <w:t>профессией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пожарного,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способствовать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развитию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понимания</w:t>
      </w:r>
      <w:r>
        <w:rPr>
          <w:color w:val="111111"/>
          <w:spacing w:val="-58"/>
        </w:rPr>
        <w:t xml:space="preserve"> </w:t>
      </w:r>
      <w:r>
        <w:rPr>
          <w:color w:val="111111"/>
        </w:rPr>
        <w:t>того,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соблюдение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правил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пожарной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безопасности обязательно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всегда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везде.</w:t>
      </w:r>
    </w:p>
    <w:p w14:paraId="499CE093" w14:textId="77777777" w:rsidR="00173DC2" w:rsidRDefault="00173DC2">
      <w:pPr>
        <w:pStyle w:val="a3"/>
        <w:ind w:left="0" w:firstLine="0"/>
      </w:pPr>
    </w:p>
    <w:p w14:paraId="22605446" w14:textId="77777777" w:rsidR="00173DC2" w:rsidRDefault="009A43AA">
      <w:pPr>
        <w:pStyle w:val="1"/>
      </w:pPr>
      <w:r>
        <w:rPr>
          <w:color w:val="006FC0"/>
        </w:rPr>
        <w:t>План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взаимодействия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с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Почтой России</w:t>
      </w:r>
    </w:p>
    <w:p w14:paraId="648DD858" w14:textId="77777777" w:rsidR="00173DC2" w:rsidRDefault="009A43AA">
      <w:pPr>
        <w:pStyle w:val="a3"/>
        <w:ind w:left="461" w:firstLine="0"/>
        <w:jc w:val="both"/>
      </w:pPr>
      <w:r>
        <w:rPr>
          <w:color w:val="111111"/>
          <w:u w:val="single" w:color="111111"/>
        </w:rPr>
        <w:t>Цель</w:t>
      </w:r>
      <w:r>
        <w:rPr>
          <w:color w:val="111111"/>
        </w:rPr>
        <w:t>: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активизировать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систематизировать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знания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труде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работников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почты.</w:t>
      </w:r>
    </w:p>
    <w:p w14:paraId="30B19CC9" w14:textId="77777777" w:rsidR="00173DC2" w:rsidRDefault="00173DC2">
      <w:pPr>
        <w:pStyle w:val="a3"/>
        <w:spacing w:before="2"/>
        <w:ind w:left="0" w:firstLine="0"/>
        <w:rPr>
          <w:sz w:val="16"/>
        </w:rPr>
      </w:pPr>
    </w:p>
    <w:p w14:paraId="28D88551" w14:textId="77777777" w:rsidR="00173DC2" w:rsidRDefault="009A43AA">
      <w:pPr>
        <w:spacing w:before="90"/>
        <w:ind w:left="517" w:right="162"/>
        <w:jc w:val="center"/>
        <w:rPr>
          <w:b/>
          <w:sz w:val="24"/>
        </w:rPr>
      </w:pPr>
      <w:r>
        <w:rPr>
          <w:b/>
          <w:color w:val="006FC0"/>
          <w:sz w:val="24"/>
          <w:u w:val="thick" w:color="006FC0"/>
        </w:rPr>
        <w:t>Полученный</w:t>
      </w:r>
      <w:r>
        <w:rPr>
          <w:b/>
          <w:color w:val="006FC0"/>
          <w:spacing w:val="-1"/>
          <w:sz w:val="24"/>
          <w:u w:val="thick" w:color="006FC0"/>
        </w:rPr>
        <w:t xml:space="preserve"> </w:t>
      </w:r>
      <w:r>
        <w:rPr>
          <w:b/>
          <w:color w:val="006FC0"/>
          <w:sz w:val="24"/>
          <w:u w:val="thick" w:color="006FC0"/>
        </w:rPr>
        <w:t>результат</w:t>
      </w:r>
      <w:r>
        <w:rPr>
          <w:b/>
          <w:color w:val="006FC0"/>
          <w:sz w:val="24"/>
        </w:rPr>
        <w:t>:</w:t>
      </w:r>
    </w:p>
    <w:p w14:paraId="157F340B" w14:textId="77777777" w:rsidR="00173DC2" w:rsidRDefault="009A43AA">
      <w:pPr>
        <w:pStyle w:val="a3"/>
        <w:tabs>
          <w:tab w:val="left" w:pos="5336"/>
          <w:tab w:val="left" w:pos="6610"/>
          <w:tab w:val="left" w:pos="9326"/>
        </w:tabs>
        <w:ind w:right="108"/>
        <w:jc w:val="both"/>
      </w:pPr>
      <w:r>
        <w:rPr>
          <w:color w:val="111111"/>
        </w:rPr>
        <w:t>Организация</w:t>
      </w:r>
      <w:r>
        <w:rPr>
          <w:color w:val="111111"/>
          <w:spacing w:val="-3"/>
        </w:rPr>
        <w:t xml:space="preserve"> </w:t>
      </w:r>
      <w:r>
        <w:rPr>
          <w:b/>
          <w:color w:val="111111"/>
        </w:rPr>
        <w:t>взаимодействия</w:t>
      </w:r>
      <w:r>
        <w:rPr>
          <w:b/>
          <w:color w:val="111111"/>
          <w:spacing w:val="-2"/>
        </w:rPr>
        <w:t xml:space="preserve"> </w:t>
      </w:r>
      <w:r>
        <w:rPr>
          <w:color w:val="111111"/>
        </w:rPr>
        <w:t>ДОУ</w:t>
      </w:r>
      <w:r>
        <w:rPr>
          <w:color w:val="111111"/>
        </w:rPr>
        <w:tab/>
        <w:t>с</w:t>
      </w:r>
      <w:r>
        <w:rPr>
          <w:color w:val="111111"/>
        </w:rPr>
        <w:tab/>
      </w:r>
      <w:r>
        <w:rPr>
          <w:color w:val="111111"/>
        </w:rPr>
        <w:t>организациями</w:t>
      </w:r>
      <w:r>
        <w:rPr>
          <w:color w:val="111111"/>
        </w:rPr>
        <w:tab/>
      </w:r>
      <w:r>
        <w:rPr>
          <w:color w:val="111111"/>
          <w:spacing w:val="-1"/>
        </w:rPr>
        <w:t>и</w:t>
      </w:r>
      <w:r>
        <w:rPr>
          <w:color w:val="111111"/>
          <w:spacing w:val="-58"/>
        </w:rPr>
        <w:t xml:space="preserve"> </w:t>
      </w:r>
      <w:r>
        <w:rPr>
          <w:color w:val="111111"/>
        </w:rPr>
        <w:t xml:space="preserve">учреждениями </w:t>
      </w:r>
      <w:r>
        <w:rPr>
          <w:b/>
          <w:color w:val="111111"/>
        </w:rPr>
        <w:t xml:space="preserve">социума </w:t>
      </w:r>
      <w:r>
        <w:rPr>
          <w:color w:val="111111"/>
        </w:rPr>
        <w:t>позволило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использовать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максимум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возможностей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развития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интересов</w:t>
      </w:r>
      <w:r>
        <w:rPr>
          <w:color w:val="111111"/>
          <w:spacing w:val="49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50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50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51"/>
        </w:rPr>
        <w:t xml:space="preserve"> </w:t>
      </w:r>
      <w:r>
        <w:rPr>
          <w:color w:val="111111"/>
        </w:rPr>
        <w:t>индивидуальных</w:t>
      </w:r>
      <w:r>
        <w:rPr>
          <w:color w:val="111111"/>
          <w:spacing w:val="52"/>
        </w:rPr>
        <w:t xml:space="preserve"> </w:t>
      </w:r>
      <w:r>
        <w:rPr>
          <w:color w:val="111111"/>
        </w:rPr>
        <w:t>возможностей,</w:t>
      </w:r>
      <w:r>
        <w:rPr>
          <w:color w:val="111111"/>
          <w:spacing w:val="49"/>
        </w:rPr>
        <w:t xml:space="preserve"> </w:t>
      </w:r>
      <w:r>
        <w:rPr>
          <w:color w:val="111111"/>
        </w:rPr>
        <w:t>решать</w:t>
      </w:r>
      <w:r>
        <w:rPr>
          <w:color w:val="111111"/>
          <w:spacing w:val="51"/>
        </w:rPr>
        <w:t xml:space="preserve"> </w:t>
      </w:r>
      <w:r>
        <w:rPr>
          <w:color w:val="111111"/>
        </w:rPr>
        <w:t>многие</w:t>
      </w:r>
      <w:r>
        <w:rPr>
          <w:color w:val="111111"/>
          <w:spacing w:val="48"/>
        </w:rPr>
        <w:t xml:space="preserve"> </w:t>
      </w:r>
      <w:r>
        <w:rPr>
          <w:color w:val="111111"/>
        </w:rPr>
        <w:t>образовательные</w:t>
      </w:r>
    </w:p>
    <w:p w14:paraId="4BFC45A3" w14:textId="77777777" w:rsidR="00173DC2" w:rsidRDefault="00173DC2">
      <w:pPr>
        <w:jc w:val="both"/>
        <w:sectPr w:rsidR="00173DC2">
          <w:pgSz w:w="11910" w:h="16840"/>
          <w:pgMar w:top="1040" w:right="740" w:bottom="280" w:left="1600" w:header="720" w:footer="720" w:gutter="0"/>
          <w:cols w:space="720"/>
        </w:sectPr>
      </w:pPr>
    </w:p>
    <w:p w14:paraId="28086E89" w14:textId="77777777" w:rsidR="00173DC2" w:rsidRDefault="009A43AA">
      <w:pPr>
        <w:pStyle w:val="a3"/>
        <w:spacing w:before="73"/>
        <w:ind w:right="111" w:firstLine="0"/>
        <w:jc w:val="both"/>
      </w:pPr>
      <w:r>
        <w:rPr>
          <w:color w:val="111111"/>
        </w:rPr>
        <w:lastRenderedPageBreak/>
        <w:t>задачи,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самым,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повысить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качество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образовательных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услуг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уровень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реализации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федеральных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государственных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образовательных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стандартов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дошкольного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образования.</w:t>
      </w:r>
    </w:p>
    <w:p w14:paraId="66853BF5" w14:textId="77777777" w:rsidR="00173DC2" w:rsidRDefault="009A43AA">
      <w:pPr>
        <w:pStyle w:val="a3"/>
        <w:spacing w:before="1"/>
        <w:ind w:right="104"/>
        <w:jc w:val="both"/>
      </w:pPr>
      <w:r>
        <w:rPr>
          <w:color w:val="111111"/>
        </w:rPr>
        <w:t>Таким образом, можно сделать вывод, что только слаженная работа педагогического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коллектива, личная заинтересованность каждого педагога в отдельности, определ</w:t>
      </w:r>
      <w:r>
        <w:rPr>
          <w:color w:val="111111"/>
        </w:rPr>
        <w:t>ение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реализация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эффективных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форм </w:t>
      </w:r>
      <w:r>
        <w:rPr>
          <w:b/>
          <w:color w:val="111111"/>
        </w:rPr>
        <w:t xml:space="preserve">взаимодействия </w:t>
      </w:r>
      <w:r>
        <w:rPr>
          <w:color w:val="111111"/>
        </w:rPr>
        <w:t>даёт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положительные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результаты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организации работы с </w:t>
      </w:r>
      <w:r>
        <w:rPr>
          <w:b/>
          <w:color w:val="111111"/>
        </w:rPr>
        <w:t>социальными партнёрами</w:t>
      </w:r>
      <w:r>
        <w:rPr>
          <w:color w:val="111111"/>
        </w:rPr>
        <w:t>, которые помогают образовательному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учреждению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 xml:space="preserve">в </w:t>
      </w:r>
      <w:r>
        <w:rPr>
          <w:b/>
          <w:color w:val="111111"/>
        </w:rPr>
        <w:t>социальном</w:t>
      </w:r>
      <w:r>
        <w:rPr>
          <w:b/>
          <w:color w:val="111111"/>
          <w:spacing w:val="1"/>
        </w:rPr>
        <w:t xml:space="preserve"> </w:t>
      </w:r>
      <w:r>
        <w:rPr>
          <w:color w:val="111111"/>
        </w:rPr>
        <w:t>развитии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детей дошкольного возраста.</w:t>
      </w:r>
    </w:p>
    <w:p w14:paraId="205A1D11" w14:textId="77777777" w:rsidR="00173DC2" w:rsidRDefault="009A43AA">
      <w:pPr>
        <w:ind w:left="102" w:right="104" w:firstLine="359"/>
        <w:jc w:val="both"/>
        <w:rPr>
          <w:sz w:val="24"/>
        </w:rPr>
      </w:pPr>
      <w:r>
        <w:rPr>
          <w:color w:val="111111"/>
          <w:sz w:val="24"/>
        </w:rPr>
        <w:t xml:space="preserve">Практика работы нашего учреждения </w:t>
      </w:r>
      <w:r>
        <w:rPr>
          <w:color w:val="111111"/>
          <w:sz w:val="24"/>
        </w:rPr>
        <w:t xml:space="preserve">с </w:t>
      </w:r>
      <w:r>
        <w:rPr>
          <w:b/>
          <w:color w:val="111111"/>
          <w:sz w:val="24"/>
        </w:rPr>
        <w:t>социальными партнерами показывает</w:t>
      </w:r>
      <w:r>
        <w:rPr>
          <w:color w:val="111111"/>
          <w:sz w:val="24"/>
        </w:rPr>
        <w:t>, что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подготовка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жизнеспособного,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свободомыслящего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активнодействующего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человека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–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гражданина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новой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России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может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осуществляться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условиях</w:t>
      </w:r>
      <w:r>
        <w:rPr>
          <w:color w:val="111111"/>
          <w:spacing w:val="3"/>
          <w:sz w:val="24"/>
        </w:rPr>
        <w:t xml:space="preserve"> </w:t>
      </w:r>
      <w:r>
        <w:rPr>
          <w:b/>
          <w:color w:val="111111"/>
          <w:sz w:val="24"/>
        </w:rPr>
        <w:t>социального</w:t>
      </w:r>
      <w:r>
        <w:rPr>
          <w:b/>
          <w:color w:val="111111"/>
          <w:spacing w:val="-1"/>
          <w:sz w:val="24"/>
        </w:rPr>
        <w:t xml:space="preserve"> </w:t>
      </w:r>
      <w:r>
        <w:rPr>
          <w:b/>
          <w:color w:val="111111"/>
          <w:sz w:val="24"/>
        </w:rPr>
        <w:t>партнерства</w:t>
      </w:r>
      <w:r>
        <w:rPr>
          <w:color w:val="111111"/>
          <w:sz w:val="24"/>
        </w:rPr>
        <w:t>.</w:t>
      </w:r>
    </w:p>
    <w:sectPr w:rsidR="00173DC2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74311"/>
    <w:multiLevelType w:val="hybridMultilevel"/>
    <w:tmpl w:val="6420A7F0"/>
    <w:lvl w:ilvl="0" w:tplc="0C80FD2C">
      <w:start w:val="1"/>
      <w:numFmt w:val="decimal"/>
      <w:lvlText w:val="%1)"/>
      <w:lvlJc w:val="left"/>
      <w:pPr>
        <w:ind w:left="725" w:hanging="264"/>
        <w:jc w:val="left"/>
      </w:pPr>
      <w:rPr>
        <w:rFonts w:ascii="Times New Roman" w:eastAsia="Times New Roman" w:hAnsi="Times New Roman" w:cs="Times New Roman" w:hint="default"/>
        <w:color w:val="111111"/>
        <w:w w:val="100"/>
        <w:sz w:val="24"/>
        <w:szCs w:val="24"/>
        <w:lang w:val="ru-RU" w:eastAsia="en-US" w:bidi="ar-SA"/>
      </w:rPr>
    </w:lvl>
    <w:lvl w:ilvl="1" w:tplc="07861BB8">
      <w:start w:val="1"/>
      <w:numFmt w:val="decimal"/>
      <w:lvlText w:val="%2."/>
      <w:lvlJc w:val="left"/>
      <w:pPr>
        <w:ind w:left="822" w:hanging="8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36C8AF2">
      <w:numFmt w:val="bullet"/>
      <w:lvlText w:val="•"/>
      <w:lvlJc w:val="left"/>
      <w:pPr>
        <w:ind w:left="1791" w:hanging="839"/>
      </w:pPr>
      <w:rPr>
        <w:rFonts w:hint="default"/>
        <w:lang w:val="ru-RU" w:eastAsia="en-US" w:bidi="ar-SA"/>
      </w:rPr>
    </w:lvl>
    <w:lvl w:ilvl="3" w:tplc="D9CE5D9E">
      <w:numFmt w:val="bullet"/>
      <w:lvlText w:val="•"/>
      <w:lvlJc w:val="left"/>
      <w:pPr>
        <w:ind w:left="2763" w:hanging="839"/>
      </w:pPr>
      <w:rPr>
        <w:rFonts w:hint="default"/>
        <w:lang w:val="ru-RU" w:eastAsia="en-US" w:bidi="ar-SA"/>
      </w:rPr>
    </w:lvl>
    <w:lvl w:ilvl="4" w:tplc="F856854E">
      <w:numFmt w:val="bullet"/>
      <w:lvlText w:val="•"/>
      <w:lvlJc w:val="left"/>
      <w:pPr>
        <w:ind w:left="3735" w:hanging="839"/>
      </w:pPr>
      <w:rPr>
        <w:rFonts w:hint="default"/>
        <w:lang w:val="ru-RU" w:eastAsia="en-US" w:bidi="ar-SA"/>
      </w:rPr>
    </w:lvl>
    <w:lvl w:ilvl="5" w:tplc="833285C2">
      <w:numFmt w:val="bullet"/>
      <w:lvlText w:val="•"/>
      <w:lvlJc w:val="left"/>
      <w:pPr>
        <w:ind w:left="4707" w:hanging="839"/>
      </w:pPr>
      <w:rPr>
        <w:rFonts w:hint="default"/>
        <w:lang w:val="ru-RU" w:eastAsia="en-US" w:bidi="ar-SA"/>
      </w:rPr>
    </w:lvl>
    <w:lvl w:ilvl="6" w:tplc="FEDE2EA2">
      <w:numFmt w:val="bullet"/>
      <w:lvlText w:val="•"/>
      <w:lvlJc w:val="left"/>
      <w:pPr>
        <w:ind w:left="5679" w:hanging="839"/>
      </w:pPr>
      <w:rPr>
        <w:rFonts w:hint="default"/>
        <w:lang w:val="ru-RU" w:eastAsia="en-US" w:bidi="ar-SA"/>
      </w:rPr>
    </w:lvl>
    <w:lvl w:ilvl="7" w:tplc="4EB297DC">
      <w:numFmt w:val="bullet"/>
      <w:lvlText w:val="•"/>
      <w:lvlJc w:val="left"/>
      <w:pPr>
        <w:ind w:left="6650" w:hanging="839"/>
      </w:pPr>
      <w:rPr>
        <w:rFonts w:hint="default"/>
        <w:lang w:val="ru-RU" w:eastAsia="en-US" w:bidi="ar-SA"/>
      </w:rPr>
    </w:lvl>
    <w:lvl w:ilvl="8" w:tplc="52FE70F2">
      <w:numFmt w:val="bullet"/>
      <w:lvlText w:val="•"/>
      <w:lvlJc w:val="left"/>
      <w:pPr>
        <w:ind w:left="7622" w:hanging="839"/>
      </w:pPr>
      <w:rPr>
        <w:rFonts w:hint="default"/>
        <w:lang w:val="ru-RU" w:eastAsia="en-US" w:bidi="ar-SA"/>
      </w:rPr>
    </w:lvl>
  </w:abstractNum>
  <w:abstractNum w:abstractNumId="1" w15:restartNumberingAfterBreak="0">
    <w:nsid w:val="61624864"/>
    <w:multiLevelType w:val="hybridMultilevel"/>
    <w:tmpl w:val="B7F8509A"/>
    <w:lvl w:ilvl="0" w:tplc="9432BF00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color w:val="111111"/>
        <w:w w:val="99"/>
        <w:sz w:val="24"/>
        <w:szCs w:val="24"/>
        <w:lang w:val="ru-RU" w:eastAsia="en-US" w:bidi="ar-SA"/>
      </w:rPr>
    </w:lvl>
    <w:lvl w:ilvl="1" w:tplc="077450CC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0A664DAA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C13A5FCC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6B9A8BB4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1B307D68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8146CB48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0CAA331E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7AC2E36C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3DC2"/>
    <w:rsid w:val="00173DC2"/>
    <w:rsid w:val="009A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36D3"/>
  <w15:docId w15:val="{58E83228-AA75-47B6-8C7B-EFB0C546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6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359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57" w:right="162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02" w:firstLine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1421</Words>
  <Characters>8103</Characters>
  <Application>Microsoft Office Word</Application>
  <DocSecurity>0</DocSecurity>
  <Lines>67</Lines>
  <Paragraphs>19</Paragraphs>
  <ScaleCrop>false</ScaleCrop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2022-11-17T05:50:00Z</dcterms:created>
  <dcterms:modified xsi:type="dcterms:W3CDTF">2022-11-17T05:53:00Z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2022-11-17T00:00:00Z</vt:filetime>
  </property>
</Properties>
</file>